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026" w:rsidRDefault="00BE5DD3" w:rsidP="0062502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FD05E" wp14:editId="20D96FCE">
                <wp:simplePos x="0" y="0"/>
                <wp:positionH relativeFrom="column">
                  <wp:posOffset>-32385</wp:posOffset>
                </wp:positionH>
                <wp:positionV relativeFrom="paragraph">
                  <wp:posOffset>40005</wp:posOffset>
                </wp:positionV>
                <wp:extent cx="6000750" cy="419100"/>
                <wp:effectExtent l="0" t="0" r="19050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1BD" w:rsidRPr="00D01A8D" w:rsidRDefault="007341BD" w:rsidP="00293F5F">
                            <w:pPr>
                              <w:spacing w:line="280" w:lineRule="exact"/>
                              <w:ind w:left="4400" w:hangingChars="2000" w:hanging="440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D01A8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平成25年度</w:t>
                            </w:r>
                            <w:r w:rsidR="00A4787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  <w:r w:rsidRPr="00D01A8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東北本部宮城県支部共催</w:t>
                            </w:r>
                            <w:r w:rsidR="00A4787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東日本大震災復旧</w:t>
                            </w:r>
                            <w:r w:rsidRPr="00D01A8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現場見学会　　</w:t>
                            </w:r>
                          </w:p>
                          <w:p w:rsidR="007341BD" w:rsidRPr="00D01A8D" w:rsidRDefault="007341BD" w:rsidP="00293F5F">
                            <w:pPr>
                              <w:spacing w:line="280" w:lineRule="exact"/>
                              <w:ind w:left="4400" w:hangingChars="2000" w:hanging="440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D01A8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　　　　　　　　　　　　</w:t>
                            </w:r>
                            <w:r w:rsidR="00293F5F" w:rsidRPr="00D01A8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　　技術士会東北本部</w:t>
                            </w:r>
                            <w:r w:rsidRPr="00D01A8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宮城県支部防災委員長　　叶内榮治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-2.55pt;margin-top:3.15pt;width:472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" fillcolor="#ffc">
                <v:textbox inset="5.85pt,.7pt,5.85pt,.7pt">
                  <w:txbxContent>
                    <w:p w:rsidR="007341BD" w:rsidRPr="00D01A8D" w:rsidRDefault="007341BD" w:rsidP="00293F5F">
                      <w:pPr>
                        <w:spacing w:line="280" w:lineRule="exact"/>
                        <w:ind w:left="4400" w:hangingChars="2000" w:hanging="440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D01A8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平成25年度</w:t>
                      </w:r>
                      <w:r w:rsidR="00A4787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  <w:r w:rsidRPr="00D01A8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東北本部宮城県支部共催</w:t>
                      </w:r>
                      <w:r w:rsidR="00A4787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東日本大震災復旧</w:t>
                      </w:r>
                      <w:r w:rsidRPr="00D01A8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現場見学会　　</w:t>
                      </w:r>
                    </w:p>
                    <w:p w:rsidR="007341BD" w:rsidRPr="00D01A8D" w:rsidRDefault="007341BD" w:rsidP="00293F5F">
                      <w:pPr>
                        <w:spacing w:line="280" w:lineRule="exact"/>
                        <w:ind w:left="4400" w:hangingChars="2000" w:hanging="440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D01A8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　　　　　　　　　　　　</w:t>
                      </w:r>
                      <w:r w:rsidR="00293F5F" w:rsidRPr="00D01A8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　　技術士会東北本部</w:t>
                      </w:r>
                      <w:r w:rsidRPr="00D01A8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宮城県支部防災委員長　　叶内榮治　</w:t>
                      </w:r>
                    </w:p>
                  </w:txbxContent>
                </v:textbox>
              </v:shape>
            </w:pict>
          </mc:Fallback>
        </mc:AlternateContent>
      </w:r>
    </w:p>
    <w:p w:rsidR="007341BD" w:rsidRDefault="007341BD" w:rsidP="0096709C">
      <w:pPr>
        <w:rPr>
          <w:rFonts w:ascii="ＭＳ 明朝" w:eastAsia="ＭＳ 明朝" w:hAnsi="ＭＳ 明朝" w:cs="Times New Roman"/>
          <w:szCs w:val="24"/>
        </w:rPr>
      </w:pPr>
    </w:p>
    <w:p w:rsidR="00FF61B3" w:rsidRDefault="0096709C" w:rsidP="00FF61B3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 w:rsidRPr="0096709C">
        <w:rPr>
          <w:rFonts w:ascii="ＭＳ 明朝" w:eastAsia="ＭＳ 明朝" w:hAnsi="ＭＳ 明朝" w:cs="Times New Roman" w:hint="eastAsia"/>
          <w:szCs w:val="24"/>
        </w:rPr>
        <w:t>東日本大震災から３年を経過し、復興・復旧に向け、地域</w:t>
      </w:r>
      <w:r w:rsidR="00FF61B3">
        <w:rPr>
          <w:rFonts w:ascii="ＭＳ 明朝" w:eastAsia="ＭＳ 明朝" w:hAnsi="ＭＳ 明朝" w:cs="Times New Roman" w:hint="eastAsia"/>
          <w:szCs w:val="24"/>
        </w:rPr>
        <w:t>ごと</w:t>
      </w:r>
      <w:r w:rsidRPr="0096709C">
        <w:rPr>
          <w:rFonts w:ascii="ＭＳ 明朝" w:eastAsia="ＭＳ 明朝" w:hAnsi="ＭＳ 明朝" w:cs="Times New Roman" w:hint="eastAsia"/>
          <w:szCs w:val="24"/>
        </w:rPr>
        <w:t>の抱える</w:t>
      </w:r>
      <w:r w:rsidR="00FF61B3">
        <w:rPr>
          <w:rFonts w:ascii="ＭＳ 明朝" w:eastAsia="ＭＳ 明朝" w:hAnsi="ＭＳ 明朝" w:cs="Times New Roman" w:hint="eastAsia"/>
          <w:szCs w:val="24"/>
        </w:rPr>
        <w:t>問題点は多様である。</w:t>
      </w:r>
    </w:p>
    <w:p w:rsidR="0096709C" w:rsidRPr="0096709C" w:rsidRDefault="0096709C" w:rsidP="00FF61B3">
      <w:pPr>
        <w:rPr>
          <w:rFonts w:ascii="ＭＳ 明朝" w:eastAsia="ＭＳ 明朝" w:hAnsi="ＭＳ 明朝" w:cs="Times New Roman"/>
          <w:szCs w:val="24"/>
        </w:rPr>
      </w:pPr>
      <w:r w:rsidRPr="0096709C">
        <w:rPr>
          <w:rFonts w:ascii="ＭＳ 明朝" w:eastAsia="ＭＳ 明朝" w:hAnsi="ＭＳ 明朝" w:cs="Times New Roman" w:hint="eastAsia"/>
          <w:szCs w:val="24"/>
        </w:rPr>
        <w:t>住民の合意・用地交渉等がスムーズに進展した地区においては復旧工事が急ピッチで</w:t>
      </w:r>
      <w:r w:rsidR="00FF61B3">
        <w:rPr>
          <w:rFonts w:ascii="ＭＳ 明朝" w:eastAsia="ＭＳ 明朝" w:hAnsi="ＭＳ 明朝" w:cs="Times New Roman" w:hint="eastAsia"/>
          <w:szCs w:val="24"/>
        </w:rPr>
        <w:t>進んでいる。</w:t>
      </w:r>
    </w:p>
    <w:p w:rsidR="0096709C" w:rsidRDefault="0096709C" w:rsidP="00FF61B3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 w:rsidRPr="0096709C">
        <w:rPr>
          <w:rFonts w:ascii="ＭＳ 明朝" w:eastAsia="ＭＳ 明朝" w:hAnsi="ＭＳ 明朝" w:cs="Times New Roman" w:hint="eastAsia"/>
          <w:szCs w:val="24"/>
        </w:rPr>
        <w:t>本見学は、「宮城県南部海岸の</w:t>
      </w:r>
      <w:r w:rsidR="00293F5F">
        <w:rPr>
          <w:rFonts w:ascii="ＭＳ 明朝" w:eastAsia="ＭＳ 明朝" w:hAnsi="ＭＳ 明朝" w:cs="Times New Roman" w:hint="eastAsia"/>
          <w:szCs w:val="24"/>
        </w:rPr>
        <w:t>災害</w:t>
      </w:r>
      <w:r w:rsidRPr="0096709C">
        <w:rPr>
          <w:rFonts w:ascii="ＭＳ 明朝" w:eastAsia="ＭＳ 明朝" w:hAnsi="ＭＳ 明朝" w:cs="Times New Roman" w:hint="eastAsia"/>
          <w:szCs w:val="24"/>
        </w:rPr>
        <w:t>復旧状況」と、未曽有の</w:t>
      </w:r>
      <w:r w:rsidR="00FF61B3">
        <w:rPr>
          <w:rFonts w:ascii="ＭＳ 明朝" w:eastAsia="ＭＳ 明朝" w:hAnsi="ＭＳ 明朝" w:cs="Times New Roman" w:hint="eastAsia"/>
          <w:szCs w:val="24"/>
        </w:rPr>
        <w:t>大規模</w:t>
      </w:r>
      <w:r w:rsidRPr="0096709C">
        <w:rPr>
          <w:rFonts w:ascii="ＭＳ 明朝" w:eastAsia="ＭＳ 明朝" w:hAnsi="ＭＳ 明朝" w:cs="Times New Roman" w:hint="eastAsia"/>
          <w:szCs w:val="24"/>
        </w:rPr>
        <w:t>津波により多量に発生した</w:t>
      </w:r>
      <w:r w:rsidR="00FF61B3">
        <w:rPr>
          <w:rFonts w:ascii="ＭＳ 明朝" w:eastAsia="ＭＳ 明朝" w:hAnsi="ＭＳ 明朝" w:cs="Times New Roman" w:hint="eastAsia"/>
          <w:szCs w:val="24"/>
        </w:rPr>
        <w:t>廃棄物の処理方法について</w:t>
      </w:r>
      <w:r w:rsidRPr="0096709C">
        <w:rPr>
          <w:rFonts w:ascii="ＭＳ 明朝" w:eastAsia="ＭＳ 明朝" w:hAnsi="ＭＳ 明朝" w:cs="Times New Roman" w:hint="eastAsia"/>
          <w:szCs w:val="24"/>
        </w:rPr>
        <w:t>「石巻地区のガレキの処理施設工場群」</w:t>
      </w:r>
      <w:r w:rsidR="00FF61B3">
        <w:rPr>
          <w:rFonts w:ascii="ＭＳ 明朝" w:eastAsia="ＭＳ 明朝" w:hAnsi="ＭＳ 明朝" w:cs="Times New Roman" w:hint="eastAsia"/>
          <w:szCs w:val="24"/>
        </w:rPr>
        <w:t>で実施している</w:t>
      </w:r>
      <w:r w:rsidR="00BE5DD3">
        <w:rPr>
          <w:rFonts w:ascii="ＭＳ 明朝" w:eastAsia="ＭＳ 明朝" w:hAnsi="ＭＳ 明朝" w:cs="Times New Roman" w:hint="eastAsia"/>
          <w:szCs w:val="24"/>
        </w:rPr>
        <w:t>具体の処理</w:t>
      </w:r>
      <w:r w:rsidR="006D0F0C">
        <w:rPr>
          <w:rFonts w:ascii="ＭＳ 明朝" w:eastAsia="ＭＳ 明朝" w:hAnsi="ＭＳ 明朝" w:cs="Times New Roman" w:hint="eastAsia"/>
          <w:szCs w:val="24"/>
        </w:rPr>
        <w:t>方法について学習するものである。なお、本見学会は</w:t>
      </w:r>
      <w:r w:rsidRPr="0096709C">
        <w:rPr>
          <w:rFonts w:ascii="ＭＳ 明朝" w:eastAsia="ＭＳ 明朝" w:hAnsi="ＭＳ 明朝" w:cs="Times New Roman" w:hint="eastAsia"/>
          <w:szCs w:val="24"/>
        </w:rPr>
        <w:t>、技術士会東北本部</w:t>
      </w:r>
      <w:r w:rsidR="00D15E5C">
        <w:rPr>
          <w:rFonts w:ascii="ＭＳ 明朝" w:eastAsia="ＭＳ 明朝" w:hAnsi="ＭＳ 明朝" w:cs="Times New Roman" w:hint="eastAsia"/>
          <w:szCs w:val="24"/>
        </w:rPr>
        <w:t>防災委員会と</w:t>
      </w:r>
      <w:r w:rsidRPr="0096709C">
        <w:rPr>
          <w:rFonts w:ascii="ＭＳ 明朝" w:eastAsia="ＭＳ 明朝" w:hAnsi="ＭＳ 明朝" w:cs="Times New Roman" w:hint="eastAsia"/>
          <w:szCs w:val="24"/>
        </w:rPr>
        <w:t>宮城県支部防災委員会</w:t>
      </w:r>
      <w:r w:rsidR="00D15E5C">
        <w:rPr>
          <w:rFonts w:ascii="ＭＳ 明朝" w:eastAsia="ＭＳ 明朝" w:hAnsi="ＭＳ 明朝" w:cs="Times New Roman" w:hint="eastAsia"/>
          <w:szCs w:val="24"/>
        </w:rPr>
        <w:t>が</w:t>
      </w:r>
      <w:r w:rsidR="005F47E7">
        <w:rPr>
          <w:rFonts w:ascii="ＭＳ 明朝" w:eastAsia="ＭＳ 明朝" w:hAnsi="ＭＳ 明朝" w:cs="Times New Roman" w:hint="eastAsia"/>
          <w:szCs w:val="24"/>
        </w:rPr>
        <w:t>合同</w:t>
      </w:r>
      <w:r w:rsidR="00D15E5C">
        <w:rPr>
          <w:rFonts w:ascii="ＭＳ 明朝" w:eastAsia="ＭＳ 明朝" w:hAnsi="ＭＳ 明朝" w:cs="Times New Roman" w:hint="eastAsia"/>
          <w:szCs w:val="24"/>
        </w:rPr>
        <w:t>して</w:t>
      </w:r>
      <w:r w:rsidRPr="0096709C">
        <w:rPr>
          <w:rFonts w:ascii="ＭＳ 明朝" w:eastAsia="ＭＳ 明朝" w:hAnsi="ＭＳ 明朝" w:cs="Times New Roman" w:hint="eastAsia"/>
          <w:szCs w:val="24"/>
        </w:rPr>
        <w:t>現場見学を行ったものである。</w:t>
      </w:r>
    </w:p>
    <w:p w:rsidR="008569C6" w:rsidRPr="008569C6" w:rsidRDefault="008569C6" w:rsidP="008569C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szCs w:val="24"/>
        </w:rPr>
        <w:t>1.現場見学会の日程</w:t>
      </w:r>
    </w:p>
    <w:p w:rsidR="008569C6" w:rsidRPr="008569C6" w:rsidRDefault="0055598A" w:rsidP="008569C6">
      <w:pPr>
        <w:rPr>
          <w:rFonts w:ascii="ＭＳ 明朝" w:eastAsia="ＭＳ 明朝" w:hAnsi="ＭＳ 明朝" w:cs="Times New Roman"/>
          <w:szCs w:val="24"/>
        </w:rPr>
      </w:pPr>
      <w:r>
        <w:rPr>
          <w:rFonts w:ascii="ＭＳ 明朝" w:eastAsia="ＭＳ 明朝" w:hAnsi="ＭＳ 明朝" w:cs="Times New Roman" w:hint="eastAsia"/>
          <w:szCs w:val="24"/>
        </w:rPr>
        <w:t>1）</w:t>
      </w:r>
      <w:r w:rsidR="008569C6" w:rsidRPr="008569C6">
        <w:rPr>
          <w:rFonts w:ascii="ＭＳ 明朝" w:eastAsia="ＭＳ 明朝" w:hAnsi="ＭＳ 明朝" w:cs="Times New Roman" w:hint="eastAsia"/>
          <w:szCs w:val="24"/>
        </w:rPr>
        <w:t>日時：</w:t>
      </w:r>
    </w:p>
    <w:p w:rsidR="008569C6" w:rsidRPr="008569C6" w:rsidRDefault="008569C6" w:rsidP="008569C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szCs w:val="24"/>
        </w:rPr>
        <w:t>平成25年9月20日（金）9：00～17：00</w:t>
      </w:r>
    </w:p>
    <w:p w:rsidR="008569C6" w:rsidRPr="008569C6" w:rsidRDefault="0055598A" w:rsidP="008569C6">
      <w:pPr>
        <w:rPr>
          <w:rFonts w:ascii="ＭＳ 明朝" w:eastAsia="ＭＳ 明朝" w:hAnsi="ＭＳ 明朝" w:cs="Times New Roman"/>
          <w:szCs w:val="24"/>
        </w:rPr>
      </w:pPr>
      <w:r>
        <w:rPr>
          <w:rFonts w:ascii="ＭＳ 明朝" w:eastAsia="ＭＳ 明朝" w:hAnsi="ＭＳ 明朝" w:cs="Times New Roman" w:hint="eastAsia"/>
          <w:szCs w:val="24"/>
        </w:rPr>
        <w:t>2）</w:t>
      </w:r>
      <w:r w:rsidR="008569C6" w:rsidRPr="008569C6">
        <w:rPr>
          <w:rFonts w:ascii="ＭＳ 明朝" w:eastAsia="ＭＳ 明朝" w:hAnsi="ＭＳ 明朝" w:cs="Times New Roman" w:hint="eastAsia"/>
          <w:szCs w:val="24"/>
        </w:rPr>
        <w:t>見学場所：</w:t>
      </w:r>
    </w:p>
    <w:p w:rsidR="008569C6" w:rsidRPr="008569C6" w:rsidRDefault="008569C6" w:rsidP="008569C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szCs w:val="24"/>
        </w:rPr>
        <w:t>①仙台湾南部海岸北釜工区（仙台空港近傍）</w:t>
      </w:r>
    </w:p>
    <w:p w:rsidR="0096709C" w:rsidRPr="008569C6" w:rsidRDefault="0096709C" w:rsidP="008569C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szCs w:val="24"/>
        </w:rPr>
        <w:t>②仙仙台湾南部海岸中浜工区（山元町坂元川右岸）</w:t>
      </w:r>
    </w:p>
    <w:p w:rsidR="0096709C" w:rsidRPr="008569C6" w:rsidRDefault="0096709C" w:rsidP="008569C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szCs w:val="24"/>
        </w:rPr>
        <w:t>③石巻ガレキ処理工場見学（石巻ブロック災害廃棄物中間処理施設・石巻工業港 雲雀野埠頭内）</w:t>
      </w:r>
    </w:p>
    <w:p w:rsidR="006E31F0" w:rsidRPr="008569C6" w:rsidRDefault="0096709C" w:rsidP="008569C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szCs w:val="24"/>
        </w:rPr>
        <w:t>3）参加者：30名</w:t>
      </w:r>
    </w:p>
    <w:p w:rsidR="006E31F0" w:rsidRPr="008569C6" w:rsidRDefault="0096709C" w:rsidP="00625026">
      <w:pPr>
        <w:rPr>
          <w:rFonts w:ascii="ＭＳ 明朝" w:eastAsia="ＭＳ 明朝" w:hAnsi="ＭＳ 明朝" w:cs="Times New Roman"/>
          <w:szCs w:val="24"/>
        </w:rPr>
      </w:pPr>
      <w:r w:rsidRPr="008569C6">
        <w:rPr>
          <w:rFonts w:ascii="ＭＳ 明朝" w:eastAsia="ＭＳ 明朝" w:hAnsi="ＭＳ 明朝" w:cs="Times New Roman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AF4F884" wp14:editId="72EE98D2">
            <wp:simplePos x="0" y="0"/>
            <wp:positionH relativeFrom="column">
              <wp:posOffset>-32385</wp:posOffset>
            </wp:positionH>
            <wp:positionV relativeFrom="paragraph">
              <wp:posOffset>1906</wp:posOffset>
            </wp:positionV>
            <wp:extent cx="2768600" cy="296545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1F0" w:rsidRPr="008569C6" w:rsidRDefault="006E31F0" w:rsidP="00625026">
      <w:pPr>
        <w:rPr>
          <w:rFonts w:ascii="ＭＳ 明朝" w:eastAsia="ＭＳ 明朝" w:hAnsi="ＭＳ 明朝" w:cs="Times New Roman"/>
          <w:szCs w:val="24"/>
        </w:rPr>
      </w:pPr>
    </w:p>
    <w:p w:rsidR="006E31F0" w:rsidRPr="008569C6" w:rsidRDefault="00110944" w:rsidP="00625026">
      <w:pPr>
        <w:rPr>
          <w:rFonts w:ascii="ＭＳ 明朝" w:eastAsia="ＭＳ 明朝" w:hAnsi="ＭＳ 明朝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9AB52" wp14:editId="5EDE4C5E">
                <wp:simplePos x="0" y="0"/>
                <wp:positionH relativeFrom="column">
                  <wp:posOffset>-102235</wp:posOffset>
                </wp:positionH>
                <wp:positionV relativeFrom="paragraph">
                  <wp:posOffset>224155</wp:posOffset>
                </wp:positionV>
                <wp:extent cx="317500" cy="292100"/>
                <wp:effectExtent l="0" t="0" r="0" b="0"/>
                <wp:wrapNone/>
                <wp:docPr id="32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944" w:rsidRDefault="00110944" w:rsidP="00110944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110944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①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7" type="#_x0000_t202" style="position:absolute;left:0;text-align:left;margin-left:-8.05pt;margin-top:17.65pt;width:25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" filled="f" stroked="f">
                <v:textbox>
                  <w:txbxContent>
                    <w:p w:rsidR="00110944" w:rsidRDefault="00110944" w:rsidP="00110944">
                      <w:pPr>
                        <w:pStyle w:val="Web"/>
                        <w:spacing w:before="0" w:beforeAutospacing="0" w:after="0" w:afterAutospacing="0"/>
                      </w:pPr>
                      <w:r w:rsidRPr="00110944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0000"/>
                          <w:sz w:val="22"/>
                          <w:szCs w:val="22"/>
                          <w:eastAsianLayout w:id="485842689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6E31F0" w:rsidRPr="008569C6" w:rsidRDefault="006E31F0" w:rsidP="00625026">
      <w:pPr>
        <w:rPr>
          <w:rFonts w:ascii="ＭＳ 明朝" w:eastAsia="ＭＳ 明朝" w:hAnsi="ＭＳ 明朝" w:cs="Times New Roman"/>
          <w:szCs w:val="24"/>
        </w:rPr>
      </w:pPr>
    </w:p>
    <w:p w:rsidR="006E31F0" w:rsidRPr="008569C6" w:rsidRDefault="006E31F0" w:rsidP="00625026">
      <w:pPr>
        <w:rPr>
          <w:rFonts w:ascii="ＭＳ 明朝" w:eastAsia="ＭＳ 明朝" w:hAnsi="ＭＳ 明朝" w:cs="Times New Roman"/>
          <w:szCs w:val="24"/>
        </w:rPr>
      </w:pPr>
    </w:p>
    <w:p w:rsidR="008569C6" w:rsidRPr="008569C6" w:rsidRDefault="008569C6" w:rsidP="0096709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110944">
      <w:pPr>
        <w:rPr>
          <w:color w:val="FF0000"/>
        </w:rPr>
      </w:pPr>
      <w:r w:rsidRPr="001109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BBCDC" wp14:editId="2F792195">
                <wp:simplePos x="0" y="0"/>
                <wp:positionH relativeFrom="column">
                  <wp:posOffset>1028065</wp:posOffset>
                </wp:positionH>
                <wp:positionV relativeFrom="paragraph">
                  <wp:posOffset>167005</wp:posOffset>
                </wp:positionV>
                <wp:extent cx="311150" cy="292100"/>
                <wp:effectExtent l="0" t="0" r="0" b="0"/>
                <wp:wrapNone/>
                <wp:docPr id="6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10944" w:rsidRDefault="00110944" w:rsidP="0011094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②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0.95pt;margin-top:13.15pt;width:24.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" filled="f" stroked="f">
                <v:textbox>
                  <w:txbxContent>
                    <w:p w:rsidR="00110944" w:rsidRDefault="00110944" w:rsidP="00110944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55598A" w:rsidRPr="0055598A" w:rsidRDefault="0055598A" w:rsidP="00D15E5C">
      <w:pPr>
        <w:rPr>
          <w:rFonts w:ascii="ＭＳ ゴシック" w:eastAsia="ＭＳ ゴシック" w:hAnsi="ＭＳ ゴシック" w:cs="Times New Roman"/>
          <w:b/>
          <w:sz w:val="18"/>
          <w:szCs w:val="18"/>
        </w:rPr>
      </w:pPr>
      <w:r w:rsidRPr="0055598A">
        <w:rPr>
          <w:rFonts w:ascii="ＭＳ ゴシック" w:eastAsia="ＭＳ ゴシック" w:hAnsi="ＭＳ ゴシック" w:cs="Times New Roman" w:hint="eastAsia"/>
          <w:b/>
          <w:sz w:val="18"/>
          <w:szCs w:val="18"/>
        </w:rPr>
        <w:t xml:space="preserve">　図-1　</w:t>
      </w:r>
      <w:r w:rsidR="00D15E5C">
        <w:rPr>
          <w:rFonts w:ascii="ＭＳ ゴシック" w:eastAsia="ＭＳ ゴシック" w:hAnsi="ＭＳ ゴシック" w:cs="Times New Roman" w:hint="eastAsia"/>
          <w:b/>
          <w:sz w:val="18"/>
          <w:szCs w:val="18"/>
        </w:rPr>
        <w:t>上記</w:t>
      </w:r>
      <w:r w:rsidRPr="0055598A">
        <w:rPr>
          <w:rFonts w:ascii="ＭＳ ゴシック" w:eastAsia="ＭＳ ゴシック" w:hAnsi="ＭＳ ゴシック" w:cs="Times New Roman" w:hint="eastAsia"/>
          <w:b/>
          <w:sz w:val="18"/>
          <w:szCs w:val="18"/>
        </w:rPr>
        <w:t>①地区②地区</w:t>
      </w:r>
      <w:r w:rsidR="00D15E5C">
        <w:rPr>
          <w:rFonts w:ascii="ＭＳ ゴシック" w:eastAsia="ＭＳ ゴシック" w:hAnsi="ＭＳ ゴシック" w:cs="Times New Roman" w:hint="eastAsia"/>
          <w:b/>
          <w:sz w:val="18"/>
          <w:szCs w:val="18"/>
        </w:rPr>
        <w:t>見学箇所</w:t>
      </w:r>
      <w:r w:rsidRPr="0055598A">
        <w:rPr>
          <w:rFonts w:ascii="ＭＳ ゴシック" w:eastAsia="ＭＳ ゴシック" w:hAnsi="ＭＳ ゴシック" w:cs="Times New Roman" w:hint="eastAsia"/>
          <w:b/>
          <w:sz w:val="18"/>
          <w:szCs w:val="18"/>
        </w:rPr>
        <w:t>位置図</w:t>
      </w:r>
    </w:p>
    <w:p w:rsidR="0055598A" w:rsidRPr="0055598A" w:rsidRDefault="0055598A" w:rsidP="0055598A">
      <w:pPr>
        <w:rPr>
          <w:rFonts w:ascii="ＭＳ ゴシック" w:eastAsia="ＭＳ ゴシック" w:hAnsi="ＭＳ ゴシック" w:cs="Times New Roman"/>
          <w:b/>
          <w:szCs w:val="24"/>
        </w:rPr>
      </w:pPr>
      <w:r w:rsidRPr="0055598A">
        <w:rPr>
          <w:rFonts w:ascii="ＭＳ ゴシック" w:eastAsia="ＭＳ ゴシック" w:hAnsi="ＭＳ ゴシック" w:cs="Times New Roman" w:hint="eastAsia"/>
          <w:b/>
          <w:szCs w:val="24"/>
        </w:rPr>
        <w:t>2.</w:t>
      </w:r>
      <w:r w:rsidR="00D15E5C">
        <w:rPr>
          <w:rFonts w:ascii="ＭＳ ゴシック" w:eastAsia="ＭＳ ゴシック" w:hAnsi="ＭＳ ゴシック" w:cs="Times New Roman" w:hint="eastAsia"/>
          <w:b/>
          <w:szCs w:val="24"/>
        </w:rPr>
        <w:t>上記</w:t>
      </w:r>
      <w:r w:rsidRPr="0055598A">
        <w:rPr>
          <w:rFonts w:ascii="ＭＳ ゴシック" w:eastAsia="ＭＳ ゴシック" w:hAnsi="ＭＳ ゴシック" w:cs="Times New Roman" w:hint="eastAsia"/>
          <w:b/>
          <w:szCs w:val="24"/>
        </w:rPr>
        <w:t>現場見学会の内容</w:t>
      </w:r>
    </w:p>
    <w:p w:rsidR="0055598A" w:rsidRPr="0055598A" w:rsidRDefault="0055598A" w:rsidP="0055598A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 w:rsidRPr="0055598A">
        <w:rPr>
          <w:rFonts w:ascii="ＭＳ 明朝" w:eastAsia="ＭＳ 明朝" w:hAnsi="ＭＳ 明朝" w:cs="Times New Roman" w:hint="eastAsia"/>
          <w:szCs w:val="24"/>
        </w:rPr>
        <w:t>仙台河川国道事務所様から、南部海岸堤防復旧</w:t>
      </w:r>
    </w:p>
    <w:p w:rsidR="0055598A" w:rsidRPr="0055598A" w:rsidRDefault="0055598A" w:rsidP="0055598A">
      <w:pPr>
        <w:rPr>
          <w:rFonts w:ascii="ＭＳ 明朝" w:eastAsia="ＭＳ 明朝" w:hAnsi="ＭＳ 明朝" w:cs="Times New Roman"/>
          <w:szCs w:val="24"/>
        </w:rPr>
      </w:pPr>
      <w:r w:rsidRPr="0055598A">
        <w:rPr>
          <w:rFonts w:ascii="ＭＳ 明朝" w:eastAsia="ＭＳ 明朝" w:hAnsi="ＭＳ 明朝" w:cs="Times New Roman" w:hint="eastAsia"/>
          <w:szCs w:val="24"/>
        </w:rPr>
        <w:t>資料の提供</w:t>
      </w:r>
      <w:r w:rsidR="005F47E7">
        <w:rPr>
          <w:rFonts w:ascii="ＭＳ 明朝" w:eastAsia="ＭＳ 明朝" w:hAnsi="ＭＳ 明朝" w:cs="Times New Roman" w:hint="eastAsia"/>
          <w:szCs w:val="24"/>
        </w:rPr>
        <w:t>を受け</w:t>
      </w:r>
      <w:r w:rsidRPr="0055598A">
        <w:rPr>
          <w:rFonts w:ascii="ＭＳ 明朝" w:eastAsia="ＭＳ 明朝" w:hAnsi="ＭＳ 明朝" w:cs="Times New Roman" w:hint="eastAsia"/>
          <w:szCs w:val="24"/>
        </w:rPr>
        <w:t>、①地区は菊地海岸担当副所長様</w:t>
      </w:r>
      <w:r w:rsidR="005F47E7">
        <w:rPr>
          <w:rFonts w:ascii="ＭＳ 明朝" w:eastAsia="ＭＳ 明朝" w:hAnsi="ＭＳ 明朝" w:cs="Times New Roman" w:hint="eastAsia"/>
          <w:szCs w:val="24"/>
        </w:rPr>
        <w:t>、</w:t>
      </w:r>
      <w:r w:rsidRPr="0055598A">
        <w:rPr>
          <w:rFonts w:ascii="ＭＳ 明朝" w:eastAsia="ＭＳ 明朝" w:hAnsi="ＭＳ 明朝" w:cs="Times New Roman" w:hint="eastAsia"/>
          <w:szCs w:val="24"/>
        </w:rPr>
        <w:t>②地区は中村海岸出張所長様、③地区は青山（鹿島建設勤務）</w:t>
      </w:r>
      <w:r w:rsidR="005F47E7" w:rsidRPr="005F47E7">
        <w:rPr>
          <w:rFonts w:ascii="ＭＳ 明朝" w:eastAsia="ＭＳ 明朝" w:hAnsi="ＭＳ 明朝" w:cs="Times New Roman" w:hint="eastAsia"/>
          <w:szCs w:val="24"/>
        </w:rPr>
        <w:t>石巻ブロック災害廃棄物中間処理</w:t>
      </w:r>
      <w:r w:rsidR="005F47E7">
        <w:rPr>
          <w:rFonts w:ascii="ＭＳ 明朝" w:eastAsia="ＭＳ 明朝" w:hAnsi="ＭＳ 明朝" w:cs="Times New Roman" w:hint="eastAsia"/>
          <w:szCs w:val="24"/>
        </w:rPr>
        <w:t>業務JV次長</w:t>
      </w:r>
      <w:r w:rsidRPr="0055598A">
        <w:rPr>
          <w:rFonts w:ascii="ＭＳ 明朝" w:eastAsia="ＭＳ 明朝" w:hAnsi="ＭＳ 明朝" w:cs="Times New Roman" w:hint="eastAsia"/>
          <w:szCs w:val="24"/>
        </w:rPr>
        <w:t>から説明を受け</w:t>
      </w:r>
      <w:r w:rsidR="005F47E7">
        <w:rPr>
          <w:rFonts w:ascii="ＭＳ 明朝" w:eastAsia="ＭＳ 明朝" w:hAnsi="ＭＳ 明朝" w:cs="Times New Roman" w:hint="eastAsia"/>
          <w:szCs w:val="24"/>
        </w:rPr>
        <w:t>、その</w:t>
      </w:r>
      <w:r w:rsidRPr="0055598A">
        <w:rPr>
          <w:rFonts w:ascii="ＭＳ 明朝" w:eastAsia="ＭＳ 明朝" w:hAnsi="ＭＳ 明朝" w:cs="Times New Roman" w:hint="eastAsia"/>
          <w:szCs w:val="24"/>
        </w:rPr>
        <w:t>後に現場見学</w:t>
      </w:r>
      <w:r w:rsidR="00D15E5C">
        <w:rPr>
          <w:rFonts w:ascii="ＭＳ 明朝" w:eastAsia="ＭＳ 明朝" w:hAnsi="ＭＳ 明朝" w:cs="Times New Roman" w:hint="eastAsia"/>
          <w:szCs w:val="24"/>
        </w:rPr>
        <w:t>を行った</w:t>
      </w:r>
      <w:r w:rsidRPr="0055598A">
        <w:rPr>
          <w:rFonts w:ascii="ＭＳ 明朝" w:eastAsia="ＭＳ 明朝" w:hAnsi="ＭＳ 明朝" w:cs="Times New Roman" w:hint="eastAsia"/>
          <w:szCs w:val="24"/>
        </w:rPr>
        <w:t>。</w:t>
      </w:r>
    </w:p>
    <w:p w:rsidR="0055598A" w:rsidRPr="0055598A" w:rsidRDefault="0055598A" w:rsidP="0055598A">
      <w:pPr>
        <w:rPr>
          <w:rFonts w:ascii="ＭＳ ゴシック" w:eastAsia="ＭＳ ゴシック" w:hAnsi="ＭＳ ゴシック" w:cs="Times New Roman"/>
          <w:b/>
          <w:szCs w:val="24"/>
        </w:rPr>
      </w:pPr>
      <w:r w:rsidRPr="0055598A">
        <w:rPr>
          <w:rFonts w:ascii="ＭＳ ゴシック" w:eastAsia="ＭＳ ゴシック" w:hAnsi="ＭＳ ゴシック" w:cs="Times New Roman" w:hint="eastAsia"/>
          <w:b/>
          <w:szCs w:val="24"/>
        </w:rPr>
        <w:t>3.提供資料及び完成工区の設計・施工概要</w:t>
      </w:r>
    </w:p>
    <w:p w:rsidR="00BE5DD3" w:rsidRDefault="00BE5DD3" w:rsidP="00C127D8">
      <w:pPr>
        <w:rPr>
          <w:rFonts w:ascii="ＭＳ ゴシック" w:eastAsia="ＭＳ ゴシック" w:hAnsi="ＭＳ ゴシック" w:cs="Times New Roman"/>
          <w:b/>
          <w:szCs w:val="24"/>
        </w:rPr>
      </w:pPr>
    </w:p>
    <w:p w:rsidR="00BE5DD3" w:rsidRDefault="00BE5DD3" w:rsidP="00C127D8">
      <w:pPr>
        <w:rPr>
          <w:rFonts w:ascii="ＭＳ ゴシック" w:eastAsia="ＭＳ ゴシック" w:hAnsi="ＭＳ ゴシック" w:cs="Times New Roman"/>
          <w:b/>
          <w:szCs w:val="24"/>
        </w:rPr>
      </w:pPr>
    </w:p>
    <w:p w:rsidR="0055598A" w:rsidRDefault="0055598A" w:rsidP="00C127D8">
      <w:pPr>
        <w:rPr>
          <w:rFonts w:ascii="ＭＳ 明朝" w:eastAsia="ＭＳ 明朝" w:hAnsi="ＭＳ 明朝" w:cs="Times New Roman"/>
          <w:szCs w:val="24"/>
        </w:rPr>
      </w:pPr>
      <w:r w:rsidRPr="0055598A">
        <w:rPr>
          <w:rFonts w:ascii="ＭＳ ゴシック" w:eastAsia="ＭＳ ゴシック" w:hAnsi="ＭＳ ゴシック" w:cs="Times New Roman" w:hint="eastAsia"/>
          <w:b/>
          <w:szCs w:val="24"/>
        </w:rPr>
        <w:t>3.1 仙台湾南部海岸堤防設計の概要</w:t>
      </w:r>
      <w:r w:rsidR="006D0F0C">
        <w:rPr>
          <w:rFonts w:ascii="ＭＳ ゴシック" w:eastAsia="ＭＳ ゴシック" w:hAnsi="ＭＳ ゴシック" w:cs="Times New Roman" w:hint="eastAsia"/>
          <w:b/>
          <w:szCs w:val="24"/>
        </w:rPr>
        <w:t>と現状</w:t>
      </w:r>
    </w:p>
    <w:p w:rsidR="007341BD" w:rsidRDefault="0055598A" w:rsidP="0055598A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 w:rsidRPr="0055598A">
        <w:rPr>
          <w:rFonts w:ascii="ＭＳ 明朝" w:eastAsia="ＭＳ 明朝" w:hAnsi="ＭＳ 明朝" w:cs="Times New Roman" w:hint="eastAsia"/>
          <w:szCs w:val="24"/>
        </w:rPr>
        <w:t>仙台湾南部海岸（仙台市～亘理町）堤防は東日</w:t>
      </w:r>
    </w:p>
    <w:p w:rsidR="0055598A" w:rsidRPr="0055598A" w:rsidRDefault="0055598A" w:rsidP="004A256C">
      <w:pPr>
        <w:rPr>
          <w:rFonts w:ascii="ＭＳ 明朝" w:eastAsia="ＭＳ 明朝" w:hAnsi="ＭＳ 明朝" w:cs="Times New Roman"/>
          <w:szCs w:val="24"/>
        </w:rPr>
      </w:pPr>
      <w:r w:rsidRPr="0055598A">
        <w:rPr>
          <w:rFonts w:ascii="ＭＳ 明朝" w:eastAsia="ＭＳ 明朝" w:hAnsi="ＭＳ 明朝" w:cs="Times New Roman" w:hint="eastAsia"/>
          <w:szCs w:val="24"/>
        </w:rPr>
        <w:t>本大震災の津波により、全壊または全半壊と壊滅的な被災を受けた。平成23年4月～8月応急復旧し、その後本復旧として、地域の復旧計画との整合を図り、堤防高をTP+7.2ｍと</w:t>
      </w:r>
      <w:r w:rsidR="004A256C">
        <w:rPr>
          <w:rFonts w:ascii="ＭＳ 明朝" w:eastAsia="ＭＳ 明朝" w:hAnsi="ＭＳ 明朝" w:cs="Times New Roman" w:hint="eastAsia"/>
          <w:szCs w:val="24"/>
        </w:rPr>
        <w:t>決定</w:t>
      </w:r>
      <w:r w:rsidRPr="0055598A">
        <w:rPr>
          <w:rFonts w:ascii="ＭＳ 明朝" w:eastAsia="ＭＳ 明朝" w:hAnsi="ＭＳ 明朝" w:cs="Times New Roman" w:hint="eastAsia"/>
          <w:szCs w:val="24"/>
        </w:rPr>
        <w:t>し約30kmの工事を実施中である。海岸堤防は、最大クラスの津波には住民の避難を軸に、多重</w:t>
      </w:r>
      <w:r w:rsidR="004A256C">
        <w:rPr>
          <w:rFonts w:ascii="ＭＳ 明朝" w:eastAsia="ＭＳ 明朝" w:hAnsi="ＭＳ 明朝" w:cs="Times New Roman" w:hint="eastAsia"/>
          <w:szCs w:val="24"/>
        </w:rPr>
        <w:t>的</w:t>
      </w:r>
      <w:r w:rsidRPr="0055598A">
        <w:rPr>
          <w:rFonts w:ascii="ＭＳ 明朝" w:eastAsia="ＭＳ 明朝" w:hAnsi="ＭＳ 明朝" w:cs="Times New Roman" w:hint="eastAsia"/>
          <w:szCs w:val="24"/>
        </w:rPr>
        <w:t>防御による減災とし、海岸堤防は粘り強く効果を発揮できる</w:t>
      </w:r>
      <w:r w:rsidR="004A256C">
        <w:rPr>
          <w:rFonts w:ascii="ＭＳ 明朝" w:eastAsia="ＭＳ 明朝" w:hAnsi="ＭＳ 明朝" w:cs="Times New Roman" w:hint="eastAsia"/>
          <w:szCs w:val="24"/>
        </w:rPr>
        <w:t>ように</w:t>
      </w:r>
      <w:r w:rsidRPr="0055598A">
        <w:rPr>
          <w:rFonts w:ascii="ＭＳ 明朝" w:eastAsia="ＭＳ 明朝" w:hAnsi="ＭＳ 明朝" w:cs="Times New Roman" w:hint="eastAsia"/>
          <w:szCs w:val="24"/>
        </w:rPr>
        <w:t>構造上の工夫をこらして設計(図-2参照）し</w:t>
      </w:r>
      <w:r w:rsidR="004A256C">
        <w:rPr>
          <w:rFonts w:ascii="ＭＳ 明朝" w:eastAsia="ＭＳ 明朝" w:hAnsi="ＭＳ 明朝" w:cs="Times New Roman" w:hint="eastAsia"/>
          <w:szCs w:val="24"/>
        </w:rPr>
        <w:t>、</w:t>
      </w:r>
      <w:r w:rsidRPr="0055598A">
        <w:rPr>
          <w:rFonts w:ascii="ＭＳ 明朝" w:eastAsia="ＭＳ 明朝" w:hAnsi="ＭＳ 明朝" w:cs="Times New Roman" w:hint="eastAsia"/>
          <w:szCs w:val="24"/>
        </w:rPr>
        <w:t>工事が推進され、平成27年度で完成</w:t>
      </w:r>
      <w:r w:rsidR="006D0F0C">
        <w:rPr>
          <w:rFonts w:ascii="ＭＳ 明朝" w:eastAsia="ＭＳ 明朝" w:hAnsi="ＭＳ 明朝" w:cs="Times New Roman" w:hint="eastAsia"/>
          <w:szCs w:val="24"/>
        </w:rPr>
        <w:t>を目途とし、</w:t>
      </w:r>
      <w:r w:rsidRPr="0055598A">
        <w:rPr>
          <w:rFonts w:ascii="ＭＳ 明朝" w:eastAsia="ＭＳ 明朝" w:hAnsi="ＭＳ 明朝" w:cs="Times New Roman" w:hint="eastAsia"/>
          <w:szCs w:val="24"/>
        </w:rPr>
        <w:t>現時点で約80％の工事契約を結び平成25年3月時点で5km区間が完成している</w:t>
      </w:r>
      <w:r w:rsidR="007775DB">
        <w:rPr>
          <w:rFonts w:ascii="ＭＳ 明朝" w:eastAsia="ＭＳ 明朝" w:hAnsi="ＭＳ 明朝" w:cs="Times New Roman" w:hint="eastAsia"/>
          <w:szCs w:val="24"/>
        </w:rPr>
        <w:t>とのこと</w:t>
      </w:r>
      <w:r w:rsidRPr="0055598A">
        <w:rPr>
          <w:rFonts w:ascii="ＭＳ 明朝" w:eastAsia="ＭＳ 明朝" w:hAnsi="ＭＳ 明朝" w:cs="Times New Roman" w:hint="eastAsia"/>
          <w:szCs w:val="24"/>
        </w:rPr>
        <w:t>。</w:t>
      </w:r>
    </w:p>
    <w:p w:rsidR="00602E0C" w:rsidRPr="0055598A" w:rsidRDefault="00C127D8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7F07941C" wp14:editId="60C9EB6F">
            <wp:simplePos x="0" y="0"/>
            <wp:positionH relativeFrom="column">
              <wp:posOffset>-41910</wp:posOffset>
            </wp:positionH>
            <wp:positionV relativeFrom="paragraph">
              <wp:posOffset>90805</wp:posOffset>
            </wp:positionV>
            <wp:extent cx="3067050" cy="3105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59E581" wp14:editId="3CC65A15">
                <wp:simplePos x="0" y="0"/>
                <wp:positionH relativeFrom="column">
                  <wp:posOffset>4133850</wp:posOffset>
                </wp:positionH>
                <wp:positionV relativeFrom="paragraph">
                  <wp:posOffset>7727950</wp:posOffset>
                </wp:positionV>
                <wp:extent cx="2268855" cy="191770"/>
                <wp:effectExtent l="0" t="3175" r="0" b="0"/>
                <wp:wrapNone/>
                <wp:docPr id="8" name="正方形/長方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7D8" w:rsidRPr="001A76D8" w:rsidRDefault="00C127D8" w:rsidP="00DC6A0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図</w:t>
                            </w:r>
                            <w:r w:rsidRPr="00C627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Pr="00C627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海岸堤防構造上の工夫(国土交通省　提供)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8" o:spid="_x0000_s1029" style="position:absolute;left:0;text-align:left;margin-left:325.5pt;margin-top:608.5pt;width:178.65pt;height:1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" filled="f" fillcolor="silver" stroked="f">
                <v:fill opacity="6425f"/>
                <v:textbox inset="5.85pt,.7pt,5.85pt,.7pt">
                  <w:txbxContent>
                    <w:p w:rsidR="00C127D8" w:rsidRPr="001A76D8" w:rsidRDefault="00C127D8" w:rsidP="00DC6A04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図</w:t>
                      </w:r>
                      <w:r w:rsidRPr="00C6274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</w:t>
                      </w:r>
                      <w:r w:rsidRPr="00C6274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海岸堤防構造上の工夫(国土交通省　提供)</w:t>
                      </w:r>
                    </w:p>
                  </w:txbxContent>
                </v:textbox>
              </v:rect>
            </w:pict>
          </mc:Fallback>
        </mc:AlternateContent>
      </w:r>
      <w:r w:rsidR="0055598A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207AB7C4" wp14:editId="1EE88F68">
            <wp:simplePos x="0" y="0"/>
            <wp:positionH relativeFrom="column">
              <wp:posOffset>3651250</wp:posOffset>
            </wp:positionH>
            <wp:positionV relativeFrom="paragraph">
              <wp:posOffset>4107815</wp:posOffset>
            </wp:positionV>
            <wp:extent cx="3632200" cy="3235960"/>
            <wp:effectExtent l="0" t="0" r="635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Pr="008569C6" w:rsidRDefault="00602E0C">
      <w:pPr>
        <w:rPr>
          <w:color w:val="FF0000"/>
        </w:rPr>
      </w:pPr>
    </w:p>
    <w:p w:rsidR="00602E0C" w:rsidRDefault="00602E0C"/>
    <w:p w:rsidR="00602E0C" w:rsidRDefault="00602E0C"/>
    <w:p w:rsidR="00602E0C" w:rsidRDefault="00602E0C"/>
    <w:p w:rsidR="00602E0C" w:rsidRDefault="00602E0C"/>
    <w:p w:rsidR="00602E0C" w:rsidRDefault="00602E0C"/>
    <w:p w:rsidR="00602E0C" w:rsidRDefault="00602E0C"/>
    <w:p w:rsidR="00666F5D" w:rsidRDefault="00666F5D" w:rsidP="00C127D8">
      <w:pPr>
        <w:ind w:firstLineChars="200" w:firstLine="420"/>
      </w:pPr>
    </w:p>
    <w:p w:rsidR="00602E0C" w:rsidRDefault="00C127D8" w:rsidP="00C127D8">
      <w:pPr>
        <w:ind w:firstLineChars="200" w:firstLine="420"/>
      </w:pPr>
      <w:r>
        <w:rPr>
          <w:rFonts w:hint="eastAsia"/>
        </w:rPr>
        <w:t xml:space="preserve">　</w:t>
      </w:r>
      <w:r w:rsidRPr="00C127D8">
        <w:rPr>
          <w:rFonts w:ascii="ＭＳ ゴシック" w:eastAsia="ＭＳ ゴシック" w:hAnsi="ＭＳ ゴシック" w:cs="Times New Roman" w:hint="eastAsia"/>
          <w:b/>
          <w:sz w:val="18"/>
          <w:szCs w:val="18"/>
        </w:rPr>
        <w:t>図-2　海岸堤防構造の工夫（国土交通省提供）</w:t>
      </w:r>
    </w:p>
    <w:p w:rsidR="0055598A" w:rsidRDefault="004A256C" w:rsidP="0055598A">
      <w:pPr>
        <w:rPr>
          <w:rFonts w:ascii="ＭＳ 明朝" w:eastAsia="ＭＳ 明朝" w:hAnsi="ＭＳ 明朝" w:cs="Times New Roman"/>
          <w:szCs w:val="24"/>
        </w:rPr>
      </w:pPr>
      <w:r>
        <w:rPr>
          <w:rFonts w:ascii="ＭＳ 明朝" w:eastAsia="ＭＳ 明朝" w:hAnsi="ＭＳ 明朝" w:cs="Times New Roman" w:hint="eastAsia"/>
          <w:szCs w:val="24"/>
        </w:rPr>
        <w:t>今回の現場見学区間である</w:t>
      </w:r>
      <w:r w:rsidR="0055598A" w:rsidRPr="0055598A">
        <w:rPr>
          <w:rFonts w:ascii="ＭＳ 明朝" w:eastAsia="ＭＳ 明朝" w:hAnsi="ＭＳ 明朝" w:cs="Times New Roman" w:hint="eastAsia"/>
          <w:szCs w:val="24"/>
        </w:rPr>
        <w:t>、背後地が仙台空港</w:t>
      </w:r>
      <w:r>
        <w:rPr>
          <w:rFonts w:ascii="ＭＳ 明朝" w:eastAsia="ＭＳ 明朝" w:hAnsi="ＭＳ 明朝" w:cs="Times New Roman" w:hint="eastAsia"/>
          <w:szCs w:val="24"/>
        </w:rPr>
        <w:t>に位置する</w:t>
      </w:r>
      <w:r w:rsidR="0055598A" w:rsidRPr="0055598A">
        <w:rPr>
          <w:rFonts w:ascii="ＭＳ 明朝" w:eastAsia="ＭＳ 明朝" w:hAnsi="ＭＳ 明朝" w:cs="Times New Roman" w:hint="eastAsia"/>
          <w:szCs w:val="24"/>
        </w:rPr>
        <w:t>①工区や</w:t>
      </w:r>
      <w:r>
        <w:rPr>
          <w:rFonts w:ascii="ＭＳ 明朝" w:eastAsia="ＭＳ 明朝" w:hAnsi="ＭＳ 明朝" w:cs="Times New Roman" w:hint="eastAsia"/>
          <w:szCs w:val="24"/>
        </w:rPr>
        <w:t>、</w:t>
      </w:r>
      <w:r w:rsidR="0055598A" w:rsidRPr="0055598A">
        <w:rPr>
          <w:rFonts w:ascii="ＭＳ 明朝" w:eastAsia="ＭＳ 明朝" w:hAnsi="ＭＳ 明朝" w:cs="Times New Roman" w:hint="eastAsia"/>
          <w:szCs w:val="24"/>
        </w:rPr>
        <w:t>②工区の坂元川から南側の海岸堤防の592mは竣工済みであった。</w:t>
      </w:r>
    </w:p>
    <w:p w:rsidR="00C127D8" w:rsidRPr="0055598A" w:rsidRDefault="00C127D8" w:rsidP="0055598A">
      <w:pPr>
        <w:rPr>
          <w:rFonts w:ascii="ＭＳ 明朝" w:eastAsia="ＭＳ 明朝" w:hAnsi="ＭＳ 明朝" w:cs="Times New Roman"/>
          <w:szCs w:val="21"/>
        </w:rPr>
      </w:pPr>
      <w:r>
        <w:rPr>
          <w:rFonts w:ascii="ＭＳ 明朝" w:eastAsia="ＭＳ 明朝" w:hAnsi="ＭＳ 明朝" w:cs="Times New Roman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AD23AE8" wp14:editId="4E2AC3FA">
            <wp:simplePos x="0" y="0"/>
            <wp:positionH relativeFrom="column">
              <wp:posOffset>3651250</wp:posOffset>
            </wp:positionH>
            <wp:positionV relativeFrom="paragraph">
              <wp:posOffset>4107815</wp:posOffset>
            </wp:positionV>
            <wp:extent cx="3632200" cy="3235960"/>
            <wp:effectExtent l="0" t="0" r="635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Times New Roman"/>
          <w:noProof/>
          <w:szCs w:val="21"/>
        </w:rPr>
        <w:drawing>
          <wp:inline distT="0" distB="0" distL="0" distR="0" wp14:anchorId="59AD24A9" wp14:editId="6264553D">
            <wp:extent cx="2863850" cy="1687386"/>
            <wp:effectExtent l="0" t="0" r="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D8" w:rsidRPr="00666F5D" w:rsidRDefault="00C127D8" w:rsidP="00C127D8">
      <w:pPr>
        <w:ind w:firstLineChars="300" w:firstLine="632"/>
        <w:rPr>
          <w:b/>
        </w:rPr>
      </w:pPr>
      <w:r w:rsidRPr="00666F5D">
        <w:rPr>
          <w:rFonts w:hint="eastAsia"/>
          <w:b/>
        </w:rPr>
        <w:t>写真</w:t>
      </w:r>
      <w:r w:rsidRPr="00666F5D">
        <w:rPr>
          <w:rFonts w:hint="eastAsia"/>
          <w:b/>
        </w:rPr>
        <w:t>-1</w:t>
      </w:r>
      <w:r w:rsidRPr="00666F5D">
        <w:rPr>
          <w:rFonts w:hint="eastAsia"/>
          <w:b/>
        </w:rPr>
        <w:t xml:space="preserve">　①工区海岸堤工事完成写真</w:t>
      </w:r>
    </w:p>
    <w:p w:rsidR="00602E0C" w:rsidRDefault="003C197C">
      <w:r>
        <w:rPr>
          <w:rFonts w:hint="eastAsia"/>
        </w:rPr>
        <w:t>堤防の形状は、</w:t>
      </w:r>
      <w:r w:rsidRPr="003C197C">
        <w:rPr>
          <w:rFonts w:hint="eastAsia"/>
        </w:rPr>
        <w:t>台形断面の</w:t>
      </w:r>
      <w:r>
        <w:rPr>
          <w:rFonts w:hint="eastAsia"/>
        </w:rPr>
        <w:t>シンプルな</w:t>
      </w:r>
      <w:r w:rsidRPr="003C197C">
        <w:rPr>
          <w:rFonts w:hint="eastAsia"/>
        </w:rPr>
        <w:t>堤防ではあるが、隔壁を</w:t>
      </w:r>
      <w:r w:rsidRPr="003C197C">
        <w:rPr>
          <w:rFonts w:hint="eastAsia"/>
        </w:rPr>
        <w:t>5cm</w:t>
      </w:r>
      <w:r w:rsidRPr="003C197C">
        <w:rPr>
          <w:rFonts w:hint="eastAsia"/>
        </w:rPr>
        <w:t>のり面から突き出させ</w:t>
      </w:r>
      <w:r w:rsidR="007F1088">
        <w:rPr>
          <w:rFonts w:hint="eastAsia"/>
        </w:rPr>
        <w:t>、</w:t>
      </w:r>
      <w:r w:rsidRPr="003C197C">
        <w:rPr>
          <w:rFonts w:hint="eastAsia"/>
        </w:rPr>
        <w:t>リズ</w:t>
      </w:r>
      <w:r w:rsidRPr="003C197C">
        <w:rPr>
          <w:rFonts w:hint="eastAsia"/>
        </w:rPr>
        <w:lastRenderedPageBreak/>
        <w:t>ミカルなアクセントの効果を引き出してい</w:t>
      </w:r>
      <w:r>
        <w:rPr>
          <w:rFonts w:hint="eastAsia"/>
        </w:rPr>
        <w:t>た。</w:t>
      </w:r>
    </w:p>
    <w:p w:rsidR="00602E0C" w:rsidRDefault="003C197C">
      <w:r>
        <w:rPr>
          <w:noProof/>
        </w:rPr>
        <w:drawing>
          <wp:inline distT="0" distB="0" distL="0" distR="0" wp14:anchorId="3363A92B" wp14:editId="115DB209">
            <wp:extent cx="2713990" cy="200025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283CDD3" wp14:editId="257BE73A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863850" cy="1574800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E0C" w:rsidRDefault="00602E0C"/>
    <w:p w:rsidR="00602E0C" w:rsidRDefault="00602E0C"/>
    <w:p w:rsidR="003C197C" w:rsidRDefault="003C197C"/>
    <w:p w:rsidR="003C197C" w:rsidRDefault="003C197C"/>
    <w:p w:rsidR="003C197C" w:rsidRDefault="003C197C"/>
    <w:p w:rsidR="00C127D8" w:rsidRDefault="00666F5D" w:rsidP="00666F5D">
      <w:pPr>
        <w:ind w:firstLineChars="300" w:firstLine="63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01182" wp14:editId="61CC8942">
                <wp:simplePos x="0" y="0"/>
                <wp:positionH relativeFrom="column">
                  <wp:posOffset>1054100</wp:posOffset>
                </wp:positionH>
                <wp:positionV relativeFrom="paragraph">
                  <wp:posOffset>565150</wp:posOffset>
                </wp:positionV>
                <wp:extent cx="2711450" cy="191770"/>
                <wp:effectExtent l="0" t="0" r="0" b="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F5D" w:rsidRPr="00EF6FF8" w:rsidRDefault="00666F5D" w:rsidP="00DD67A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F6FF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写真-4　石巻災害廃棄物二次処理場詰所前での記念写真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2" o:spid="_x0000_s1030" style="position:absolute;left:0;text-align:left;margin-left:83pt;margin-top:44.5pt;width:213.5pt;height:1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" filled="f" fillcolor="silver" stroked="f">
                <v:fill opacity="6425f"/>
                <v:textbox inset="5.85pt,.7pt,5.85pt,.7pt">
                  <w:txbxContent>
                    <w:p w:rsidR="00666F5D" w:rsidRPr="00EF6FF8" w:rsidRDefault="00666F5D" w:rsidP="00DD67A8">
                      <w:pPr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F6FF8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16"/>
                          <w:szCs w:val="16"/>
                        </w:rPr>
                        <w:t>写真-4　石巻災害廃棄物二次処理場詰所前での記念写真</w:t>
                      </w:r>
                    </w:p>
                  </w:txbxContent>
                </v:textbox>
              </v:rect>
            </w:pict>
          </mc:Fallback>
        </mc:AlternateContent>
      </w:r>
    </w:p>
    <w:p w:rsidR="00C127D8" w:rsidRPr="00C127D8" w:rsidRDefault="00C127D8" w:rsidP="00C127D8">
      <w:pPr>
        <w:ind w:firstLineChars="300" w:firstLine="632"/>
        <w:rPr>
          <w:b/>
        </w:rPr>
      </w:pPr>
      <w:r w:rsidRPr="00C127D8">
        <w:rPr>
          <w:rFonts w:hint="eastAsia"/>
          <w:b/>
        </w:rPr>
        <w:t>写真</w:t>
      </w:r>
      <w:r w:rsidRPr="00C127D8">
        <w:rPr>
          <w:rFonts w:hint="eastAsia"/>
          <w:b/>
        </w:rPr>
        <w:t>-2</w:t>
      </w:r>
      <w:r w:rsidRPr="00C127D8">
        <w:rPr>
          <w:rFonts w:hint="eastAsia"/>
          <w:b/>
        </w:rPr>
        <w:t xml:space="preserve">　②工区海岸堤工事完成写真</w:t>
      </w:r>
    </w:p>
    <w:p w:rsidR="00C127D8" w:rsidRPr="00C127D8" w:rsidRDefault="00C127D8" w:rsidP="00C127D8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 w:rsidRPr="00C127D8">
        <w:rPr>
          <w:rFonts w:ascii="ＭＳ 明朝" w:eastAsia="ＭＳ 明朝" w:hAnsi="ＭＳ 明朝" w:cs="Times New Roman" w:hint="eastAsia"/>
          <w:szCs w:val="24"/>
        </w:rPr>
        <w:t>なお、震災ガレキと堆積土砂を混合し、海岸堤で必要となる盛土材の7割を仙台市側堤防に、名取市側堤防では3割を堤防盛土材として有効活用していた。このことにより、市街地を通過するダンプ台数をのべ4万台～5万台の軽減できる</w:t>
      </w:r>
      <w:r w:rsidR="003C197C">
        <w:rPr>
          <w:rFonts w:ascii="ＭＳ 明朝" w:eastAsia="ＭＳ 明朝" w:hAnsi="ＭＳ 明朝" w:cs="Times New Roman" w:hint="eastAsia"/>
          <w:szCs w:val="24"/>
        </w:rPr>
        <w:t>ように</w:t>
      </w:r>
      <w:r w:rsidRPr="00C127D8">
        <w:rPr>
          <w:rFonts w:ascii="ＭＳ 明朝" w:eastAsia="ＭＳ 明朝" w:hAnsi="ＭＳ 明朝" w:cs="Times New Roman" w:hint="eastAsia"/>
          <w:szCs w:val="24"/>
        </w:rPr>
        <w:t>計画</w:t>
      </w:r>
      <w:r w:rsidR="003C197C">
        <w:rPr>
          <w:rFonts w:ascii="ＭＳ 明朝" w:eastAsia="ＭＳ 明朝" w:hAnsi="ＭＳ 明朝" w:cs="Times New Roman" w:hint="eastAsia"/>
          <w:szCs w:val="24"/>
        </w:rPr>
        <w:t>したとの説明を受けた</w:t>
      </w:r>
      <w:r w:rsidRPr="00C127D8">
        <w:rPr>
          <w:rFonts w:ascii="ＭＳ 明朝" w:eastAsia="ＭＳ 明朝" w:hAnsi="ＭＳ 明朝" w:cs="Times New Roman" w:hint="eastAsia"/>
          <w:szCs w:val="24"/>
        </w:rPr>
        <w:t>。一日でも早く、連続した海岸堤防と</w:t>
      </w:r>
      <w:r w:rsidR="007F1088">
        <w:rPr>
          <w:rFonts w:ascii="ＭＳ 明朝" w:eastAsia="ＭＳ 明朝" w:hAnsi="ＭＳ 明朝" w:cs="Times New Roman" w:hint="eastAsia"/>
          <w:szCs w:val="24"/>
        </w:rPr>
        <w:t>して繋がる</w:t>
      </w:r>
      <w:r w:rsidRPr="00C127D8">
        <w:rPr>
          <w:rFonts w:ascii="ＭＳ 明朝" w:eastAsia="ＭＳ 明朝" w:hAnsi="ＭＳ 明朝" w:cs="Times New Roman" w:hint="eastAsia"/>
          <w:szCs w:val="24"/>
        </w:rPr>
        <w:t>ことを期待する。</w:t>
      </w:r>
    </w:p>
    <w:p w:rsidR="00C127D8" w:rsidRPr="00C127D8" w:rsidRDefault="00C127D8" w:rsidP="00C127D8">
      <w:pPr>
        <w:rPr>
          <w:rFonts w:ascii="ＭＳ ゴシック" w:eastAsia="ＭＳ ゴシック" w:hAnsi="ＭＳ ゴシック" w:cs="Times New Roman"/>
          <w:b/>
          <w:szCs w:val="24"/>
        </w:rPr>
      </w:pPr>
      <w:r w:rsidRPr="00C127D8">
        <w:rPr>
          <w:rFonts w:ascii="ＭＳ ゴシック" w:eastAsia="ＭＳ ゴシック" w:hAnsi="ＭＳ ゴシック" w:cs="Times New Roman" w:hint="eastAsia"/>
          <w:b/>
          <w:szCs w:val="24"/>
        </w:rPr>
        <w:t>4.</w:t>
      </w:r>
      <w:r w:rsidR="003C197C">
        <w:rPr>
          <w:rFonts w:ascii="ＭＳ ゴシック" w:eastAsia="ＭＳ ゴシック" w:hAnsi="ＭＳ ゴシック" w:cs="Times New Roman" w:hint="eastAsia"/>
          <w:b/>
          <w:szCs w:val="24"/>
        </w:rPr>
        <w:t xml:space="preserve"> </w:t>
      </w:r>
      <w:r w:rsidRPr="00C127D8">
        <w:rPr>
          <w:rFonts w:ascii="ＭＳ ゴシック" w:eastAsia="ＭＳ ゴシック" w:hAnsi="ＭＳ ゴシック" w:cs="Times New Roman" w:hint="eastAsia"/>
          <w:b/>
          <w:szCs w:val="24"/>
        </w:rPr>
        <w:t>石巻ガレキ処理工場見学（石巻ブロック災害廃棄物中間処理施設内）</w:t>
      </w:r>
    </w:p>
    <w:p w:rsidR="00CC36F2" w:rsidRDefault="003C197C" w:rsidP="00CC36F2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>
        <w:rPr>
          <w:rFonts w:ascii="ＭＳ 明朝" w:eastAsia="ＭＳ 明朝" w:hAnsi="ＭＳ 明朝" w:cs="Times New Roman" w:hint="eastAsia"/>
          <w:szCs w:val="24"/>
        </w:rPr>
        <w:t>午後</w:t>
      </w:r>
      <w:r w:rsidR="00C127D8" w:rsidRPr="00C127D8">
        <w:rPr>
          <w:rFonts w:ascii="ＭＳ 明朝" w:eastAsia="ＭＳ 明朝" w:hAnsi="ＭＳ 明朝" w:cs="Times New Roman" w:hint="eastAsia"/>
          <w:szCs w:val="24"/>
        </w:rPr>
        <w:t>2時から石巻ブロック（石巻市、東松島市、女川町の区域）における災害廃棄物の二次処理工場(図3に示すA・B・C</w:t>
      </w:r>
      <w:r>
        <w:rPr>
          <w:rFonts w:ascii="ＭＳ 明朝" w:eastAsia="ＭＳ 明朝" w:hAnsi="ＭＳ 明朝" w:cs="Times New Roman" w:hint="eastAsia"/>
          <w:szCs w:val="24"/>
        </w:rPr>
        <w:t>ヤード</w:t>
      </w:r>
      <w:r w:rsidR="00C127D8" w:rsidRPr="00C127D8">
        <w:rPr>
          <w:rFonts w:ascii="ＭＳ 明朝" w:eastAsia="ＭＳ 明朝" w:hAnsi="ＭＳ 明朝" w:cs="Times New Roman" w:hint="eastAsia"/>
          <w:szCs w:val="24"/>
        </w:rPr>
        <w:t>合計68ｈaの敷地面積)群のリサイクル処理施設を見学した。石巻港先端南側の外洋に囲まれた敷地を使用して図-</w:t>
      </w:r>
      <w:r w:rsidR="005131EB">
        <w:rPr>
          <w:rFonts w:ascii="ＭＳ 明朝" w:eastAsia="ＭＳ 明朝" w:hAnsi="ＭＳ 明朝" w:cs="Times New Roman" w:hint="eastAsia"/>
          <w:szCs w:val="24"/>
        </w:rPr>
        <w:t>3</w:t>
      </w:r>
      <w:r w:rsidR="00C127D8" w:rsidRPr="00C127D8">
        <w:rPr>
          <w:rFonts w:ascii="ＭＳ 明朝" w:eastAsia="ＭＳ 明朝" w:hAnsi="ＭＳ 明朝" w:cs="Times New Roman" w:hint="eastAsia"/>
          <w:szCs w:val="24"/>
        </w:rPr>
        <w:t>に示す処理施設が建設され、災害廃棄物225.2万トン、津波堆積物49.5万ｍ</w:t>
      </w:r>
      <w:r w:rsidR="00C127D8" w:rsidRPr="00C127D8">
        <w:rPr>
          <w:rFonts w:ascii="ＭＳ 明朝" w:eastAsia="ＭＳ 明朝" w:hAnsi="ＭＳ 明朝" w:cs="Times New Roman" w:hint="eastAsia"/>
          <w:szCs w:val="24"/>
          <w:vertAlign w:val="superscript"/>
        </w:rPr>
        <w:t>3</w:t>
      </w:r>
      <w:r w:rsidR="00C127D8" w:rsidRPr="00C127D8">
        <w:rPr>
          <w:rFonts w:ascii="ＭＳ 明朝" w:eastAsia="ＭＳ 明朝" w:hAnsi="ＭＳ 明朝" w:cs="Times New Roman" w:hint="eastAsia"/>
          <w:szCs w:val="24"/>
        </w:rPr>
        <w:t>を図-</w:t>
      </w:r>
      <w:r w:rsidR="005131EB">
        <w:rPr>
          <w:rFonts w:ascii="ＭＳ 明朝" w:eastAsia="ＭＳ 明朝" w:hAnsi="ＭＳ 明朝" w:cs="Times New Roman" w:hint="eastAsia"/>
          <w:szCs w:val="24"/>
        </w:rPr>
        <w:t>4</w:t>
      </w:r>
      <w:r w:rsidR="00C127D8" w:rsidRPr="00C127D8">
        <w:rPr>
          <w:rFonts w:ascii="ＭＳ 明朝" w:eastAsia="ＭＳ 明朝" w:hAnsi="ＭＳ 明朝" w:cs="Times New Roman" w:hint="eastAsia"/>
          <w:szCs w:val="24"/>
        </w:rPr>
        <w:t>に示すフローで、可燃物→焼却処理、不燃物→最終処分、Conガラ・Aｓガラ・木屑・金属→リサイクル品として処理中であり、処理が終えれば図-</w:t>
      </w:r>
      <w:r w:rsidR="005131EB">
        <w:rPr>
          <w:rFonts w:ascii="ＭＳ 明朝" w:eastAsia="ＭＳ 明朝" w:hAnsi="ＭＳ 明朝" w:cs="Times New Roman" w:hint="eastAsia"/>
          <w:szCs w:val="24"/>
        </w:rPr>
        <w:t>3</w:t>
      </w:r>
      <w:r w:rsidR="00C127D8" w:rsidRPr="00C127D8">
        <w:rPr>
          <w:rFonts w:ascii="ＭＳ 明朝" w:eastAsia="ＭＳ 明朝" w:hAnsi="ＭＳ 明朝" w:cs="Times New Roman" w:hint="eastAsia"/>
          <w:szCs w:val="24"/>
        </w:rPr>
        <w:t>に示す二次処理工場施設は解体・処分し、新地として返却する契約となっているとのこと。場内には技術の粋を集めた高価な処理機械が多数設置され、処理完了後（今年末）は、振動ふるい分離機、燃焼処理</w:t>
      </w:r>
      <w:r w:rsidR="005131EB" w:rsidRPr="005131EB">
        <w:rPr>
          <w:rFonts w:ascii="ＭＳ 明朝" w:eastAsia="ＭＳ 明朝" w:hAnsi="ＭＳ 明朝" w:cs="Times New Roman" w:hint="eastAsia"/>
          <w:szCs w:val="24"/>
        </w:rPr>
        <w:t>機（ロータリーキルン２基、ストーカー炉</w:t>
      </w:r>
    </w:p>
    <w:p w:rsidR="00CC36F2" w:rsidRDefault="005131EB" w:rsidP="00CC36F2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EBA8B6E" wp14:editId="5583EEB9">
            <wp:simplePos x="0" y="0"/>
            <wp:positionH relativeFrom="column">
              <wp:posOffset>120015</wp:posOffset>
            </wp:positionH>
            <wp:positionV relativeFrom="paragraph">
              <wp:posOffset>3175</wp:posOffset>
            </wp:positionV>
            <wp:extent cx="2693670" cy="18478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6F2" w:rsidRDefault="00CC36F2" w:rsidP="00CC36F2">
      <w:pPr>
        <w:ind w:firstLineChars="100" w:firstLine="210"/>
        <w:rPr>
          <w:rFonts w:ascii="ＭＳ 明朝" w:eastAsia="ＭＳ 明朝" w:hAnsi="ＭＳ 明朝" w:cs="Times New Roman"/>
          <w:szCs w:val="24"/>
        </w:rPr>
      </w:pPr>
    </w:p>
    <w:p w:rsidR="00CC36F2" w:rsidRDefault="00CC36F2" w:rsidP="00CC36F2">
      <w:pPr>
        <w:ind w:firstLineChars="100" w:firstLine="210"/>
        <w:rPr>
          <w:rFonts w:ascii="ＭＳ 明朝" w:eastAsia="ＭＳ 明朝" w:hAnsi="ＭＳ 明朝" w:cs="Times New Roman"/>
          <w:szCs w:val="24"/>
        </w:rPr>
      </w:pPr>
    </w:p>
    <w:p w:rsidR="00CC36F2" w:rsidRDefault="00CC36F2" w:rsidP="00CC36F2">
      <w:pPr>
        <w:ind w:firstLineChars="100" w:firstLine="201"/>
        <w:rPr>
          <w:rFonts w:ascii="ＭＳ 明朝" w:eastAsia="ＭＳ 明朝" w:hAnsi="ＭＳ 明朝" w:cs="Times New Roman"/>
          <w:b/>
          <w:sz w:val="20"/>
          <w:szCs w:val="20"/>
        </w:rPr>
      </w:pPr>
    </w:p>
    <w:p w:rsidR="00CC36F2" w:rsidRDefault="00CC36F2" w:rsidP="00CC36F2">
      <w:pPr>
        <w:ind w:firstLineChars="100" w:firstLine="201"/>
        <w:rPr>
          <w:rFonts w:ascii="ＭＳ 明朝" w:eastAsia="ＭＳ 明朝" w:hAnsi="ＭＳ 明朝" w:cs="Times New Roman"/>
          <w:b/>
          <w:sz w:val="20"/>
          <w:szCs w:val="20"/>
        </w:rPr>
      </w:pPr>
    </w:p>
    <w:p w:rsidR="00CC36F2" w:rsidRDefault="00CC36F2" w:rsidP="00CC36F2">
      <w:pPr>
        <w:ind w:firstLineChars="100" w:firstLine="201"/>
        <w:rPr>
          <w:rFonts w:ascii="ＭＳ 明朝" w:eastAsia="ＭＳ 明朝" w:hAnsi="ＭＳ 明朝" w:cs="Times New Roman"/>
          <w:b/>
          <w:sz w:val="20"/>
          <w:szCs w:val="20"/>
        </w:rPr>
      </w:pPr>
    </w:p>
    <w:p w:rsidR="00CC36F2" w:rsidRDefault="00CC36F2" w:rsidP="00CC36F2">
      <w:pPr>
        <w:ind w:firstLineChars="100" w:firstLine="201"/>
        <w:rPr>
          <w:rFonts w:ascii="ＭＳ 明朝" w:eastAsia="ＭＳ 明朝" w:hAnsi="ＭＳ 明朝" w:cs="Times New Roman"/>
          <w:b/>
          <w:sz w:val="20"/>
          <w:szCs w:val="20"/>
        </w:rPr>
      </w:pPr>
    </w:p>
    <w:p w:rsidR="00CC36F2" w:rsidRDefault="00CC36F2" w:rsidP="00CC36F2">
      <w:pPr>
        <w:ind w:firstLineChars="100" w:firstLine="201"/>
        <w:rPr>
          <w:rFonts w:ascii="ＭＳ 明朝" w:eastAsia="ＭＳ 明朝" w:hAnsi="ＭＳ 明朝" w:cs="Times New Roman"/>
          <w:b/>
          <w:sz w:val="20"/>
          <w:szCs w:val="20"/>
        </w:rPr>
      </w:pPr>
    </w:p>
    <w:p w:rsidR="00CC36F2" w:rsidRPr="00CC36F2" w:rsidRDefault="00CC36F2" w:rsidP="00CC36F2">
      <w:pPr>
        <w:ind w:firstLineChars="100" w:firstLine="201"/>
        <w:rPr>
          <w:rFonts w:ascii="ＭＳ 明朝" w:eastAsia="ＭＳ 明朝" w:hAnsi="ＭＳ 明朝" w:cs="Times New Roman"/>
          <w:b/>
          <w:sz w:val="20"/>
          <w:szCs w:val="20"/>
        </w:rPr>
      </w:pPr>
      <w:r w:rsidRPr="00CC36F2">
        <w:rPr>
          <w:rFonts w:ascii="ＭＳ 明朝" w:eastAsia="ＭＳ 明朝" w:hAnsi="ＭＳ 明朝" w:cs="Times New Roman" w:hint="eastAsia"/>
          <w:b/>
          <w:sz w:val="20"/>
          <w:szCs w:val="20"/>
        </w:rPr>
        <w:t>図-3　石巻ブロック災害廃棄物処理施設配置図</w:t>
      </w:r>
    </w:p>
    <w:p w:rsidR="00C127D8" w:rsidRPr="00C127D8" w:rsidRDefault="005131EB" w:rsidP="00666F5D">
      <w:pPr>
        <w:rPr>
          <w:rFonts w:ascii="ＭＳ 明朝" w:eastAsia="ＭＳ 明朝" w:hAnsi="ＭＳ 明朝" w:cs="Times New Roman"/>
          <w:sz w:val="18"/>
          <w:szCs w:val="18"/>
        </w:rPr>
      </w:pPr>
      <w:r w:rsidRPr="005131EB">
        <w:rPr>
          <w:rFonts w:ascii="ＭＳ 明朝" w:eastAsia="ＭＳ 明朝" w:hAnsi="ＭＳ 明朝" w:cs="Times New Roman" w:hint="eastAsia"/>
          <w:sz w:val="18"/>
          <w:szCs w:val="18"/>
        </w:rPr>
        <w:t>３基）</w:t>
      </w:r>
      <w:r w:rsidR="00C127D8" w:rsidRPr="00C127D8">
        <w:rPr>
          <w:rFonts w:ascii="ＭＳ 明朝" w:eastAsia="ＭＳ 明朝" w:hAnsi="ＭＳ 明朝" w:cs="Times New Roman" w:hint="eastAsia"/>
          <w:sz w:val="18"/>
          <w:szCs w:val="18"/>
        </w:rPr>
        <w:t>、土質改質設備3基等々が解体される予定とのことでした。</w:t>
      </w:r>
    </w:p>
    <w:p w:rsidR="00666F5D" w:rsidRPr="00666F5D" w:rsidRDefault="008C734A" w:rsidP="00666F5D">
      <w:pPr>
        <w:rPr>
          <w:rFonts w:ascii="ＭＳ Ｐゴシック" w:eastAsia="ＭＳ Ｐゴシック" w:hAnsi="ＭＳ Ｐゴシック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4700DE0" wp14:editId="29D1172E">
            <wp:simplePos x="0" y="0"/>
            <wp:positionH relativeFrom="column">
              <wp:posOffset>2540</wp:posOffset>
            </wp:positionH>
            <wp:positionV relativeFrom="paragraph">
              <wp:posOffset>560705</wp:posOffset>
            </wp:positionV>
            <wp:extent cx="2768600" cy="19875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5D" w:rsidRPr="00666F5D">
        <w:rPr>
          <w:rFonts w:ascii="ＭＳ 明朝" w:eastAsia="ＭＳ 明朝" w:hAnsi="ＭＳ 明朝" w:cs="Times New Roman" w:hint="eastAsia"/>
          <w:szCs w:val="24"/>
        </w:rPr>
        <w:t>なお、石巻ブロックの災害廃棄物の広域処理地として、福岡県、東京都、埼玉県、茨城県、山形県、青森県に受け入れていただいたとのこと。</w:t>
      </w:r>
    </w:p>
    <w:p w:rsidR="00CC36F2" w:rsidRDefault="00CC36F2">
      <w:pPr>
        <w:rPr>
          <w:rFonts w:hint="eastAsia"/>
        </w:rPr>
      </w:pPr>
    </w:p>
    <w:p w:rsidR="008C734A" w:rsidRDefault="008C734A">
      <w:pPr>
        <w:rPr>
          <w:rFonts w:hint="eastAsia"/>
        </w:rPr>
      </w:pPr>
    </w:p>
    <w:p w:rsidR="008C734A" w:rsidRDefault="008C734A">
      <w:pPr>
        <w:rPr>
          <w:rFonts w:hint="eastAsia"/>
        </w:rPr>
      </w:pPr>
    </w:p>
    <w:p w:rsidR="008C734A" w:rsidRDefault="008C734A">
      <w:pPr>
        <w:rPr>
          <w:rFonts w:hint="eastAsia"/>
        </w:rPr>
      </w:pPr>
    </w:p>
    <w:p w:rsidR="008C734A" w:rsidRDefault="008C734A">
      <w:pPr>
        <w:rPr>
          <w:rFonts w:hint="eastAsia"/>
        </w:rPr>
      </w:pPr>
    </w:p>
    <w:p w:rsidR="008C734A" w:rsidRDefault="008C734A">
      <w:pPr>
        <w:rPr>
          <w:rFonts w:hint="eastAsia"/>
        </w:rPr>
      </w:pPr>
    </w:p>
    <w:p w:rsidR="008C734A" w:rsidRDefault="008C734A">
      <w:pPr>
        <w:rPr>
          <w:rFonts w:hint="eastAsia"/>
        </w:rPr>
      </w:pPr>
    </w:p>
    <w:p w:rsidR="008C734A" w:rsidRDefault="008C734A"/>
    <w:p w:rsidR="00CC36F2" w:rsidRPr="00CC36F2" w:rsidRDefault="00C4382F" w:rsidP="00CC36F2">
      <w:pPr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F5D416A" wp14:editId="47A35B85">
            <wp:simplePos x="0" y="0"/>
            <wp:positionH relativeFrom="column">
              <wp:posOffset>-16510</wp:posOffset>
            </wp:positionH>
            <wp:positionV relativeFrom="paragraph">
              <wp:posOffset>186055</wp:posOffset>
            </wp:positionV>
            <wp:extent cx="2818765" cy="23495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6F2" w:rsidRPr="00CC36F2">
        <w:rPr>
          <w:rFonts w:hint="eastAsia"/>
          <w:b/>
          <w:sz w:val="18"/>
          <w:szCs w:val="18"/>
        </w:rPr>
        <w:t>図</w:t>
      </w:r>
      <w:r w:rsidR="00CC36F2" w:rsidRPr="00CC36F2">
        <w:rPr>
          <w:rFonts w:hint="eastAsia"/>
          <w:b/>
          <w:sz w:val="18"/>
          <w:szCs w:val="18"/>
        </w:rPr>
        <w:t>-4</w:t>
      </w:r>
      <w:r w:rsidR="00CC36F2" w:rsidRPr="00CC36F2">
        <w:rPr>
          <w:rFonts w:hint="eastAsia"/>
          <w:b/>
          <w:sz w:val="18"/>
          <w:szCs w:val="18"/>
        </w:rPr>
        <w:t>災害廃棄物</w:t>
      </w:r>
      <w:r w:rsidR="00CC36F2" w:rsidRPr="00CC36F2">
        <w:rPr>
          <w:rFonts w:hint="eastAsia"/>
          <w:b/>
          <w:sz w:val="18"/>
          <w:szCs w:val="18"/>
        </w:rPr>
        <w:t>(</w:t>
      </w:r>
      <w:r w:rsidR="00CC36F2" w:rsidRPr="00CC36F2">
        <w:rPr>
          <w:rFonts w:hint="eastAsia"/>
          <w:b/>
          <w:sz w:val="18"/>
          <w:szCs w:val="18"/>
        </w:rPr>
        <w:t>可燃､不燃粗大混合物</w:t>
      </w:r>
      <w:r w:rsidR="00CC36F2" w:rsidRPr="00CC36F2">
        <w:rPr>
          <w:rFonts w:hint="eastAsia"/>
          <w:b/>
          <w:sz w:val="18"/>
          <w:szCs w:val="18"/>
        </w:rPr>
        <w:t>)</w:t>
      </w:r>
      <w:r w:rsidR="00CC36F2" w:rsidRPr="00CC36F2">
        <w:rPr>
          <w:rFonts w:hint="eastAsia"/>
          <w:b/>
          <w:sz w:val="18"/>
          <w:szCs w:val="18"/>
        </w:rPr>
        <w:t>処理フロー図</w:t>
      </w:r>
    </w:p>
    <w:p w:rsidR="00CC36F2" w:rsidRPr="00CC36F2" w:rsidRDefault="00CC36F2"/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4382F" w:rsidRDefault="00C4382F" w:rsidP="00CC36F2">
      <w:pPr>
        <w:ind w:firstLineChars="100" w:firstLine="201"/>
        <w:rPr>
          <w:rFonts w:hint="eastAsia"/>
          <w:b/>
          <w:sz w:val="20"/>
          <w:szCs w:val="20"/>
        </w:rPr>
      </w:pPr>
      <w:bookmarkStart w:id="0" w:name="_GoBack"/>
      <w:bookmarkEnd w:id="0"/>
    </w:p>
    <w:p w:rsidR="008C734A" w:rsidRDefault="008C734A" w:rsidP="00CC36F2">
      <w:pPr>
        <w:ind w:firstLineChars="100" w:firstLine="201"/>
        <w:rPr>
          <w:rFonts w:hint="eastAsia"/>
          <w:b/>
          <w:sz w:val="20"/>
          <w:szCs w:val="20"/>
        </w:rPr>
      </w:pPr>
    </w:p>
    <w:p w:rsidR="00CC36F2" w:rsidRPr="00CC36F2" w:rsidRDefault="00CC36F2" w:rsidP="00CC36F2">
      <w:pPr>
        <w:ind w:firstLineChars="100" w:firstLine="201"/>
        <w:rPr>
          <w:b/>
          <w:sz w:val="20"/>
          <w:szCs w:val="20"/>
        </w:rPr>
      </w:pPr>
      <w:r w:rsidRPr="00CC36F2">
        <w:rPr>
          <w:rFonts w:hint="eastAsia"/>
          <w:b/>
          <w:sz w:val="20"/>
          <w:szCs w:val="20"/>
        </w:rPr>
        <w:t>写真</w:t>
      </w:r>
      <w:r w:rsidRPr="00CC36F2">
        <w:rPr>
          <w:rFonts w:hint="eastAsia"/>
          <w:b/>
          <w:sz w:val="20"/>
          <w:szCs w:val="20"/>
        </w:rPr>
        <w:t>-3</w:t>
      </w:r>
      <w:r w:rsidRPr="00CC36F2">
        <w:rPr>
          <w:rFonts w:hint="eastAsia"/>
          <w:b/>
          <w:sz w:val="20"/>
          <w:szCs w:val="20"/>
        </w:rPr>
        <w:t xml:space="preserve">　ロータリーキルン（</w:t>
      </w:r>
      <w:r w:rsidRPr="00CC36F2">
        <w:rPr>
          <w:rFonts w:hint="eastAsia"/>
          <w:b/>
          <w:sz w:val="20"/>
          <w:szCs w:val="20"/>
        </w:rPr>
        <w:t>330t/</w:t>
      </w:r>
      <w:r w:rsidRPr="00CC36F2">
        <w:rPr>
          <w:rFonts w:hint="eastAsia"/>
          <w:b/>
          <w:sz w:val="20"/>
          <w:szCs w:val="20"/>
        </w:rPr>
        <w:t>日）施設</w:t>
      </w:r>
    </w:p>
    <w:p w:rsidR="00666F5D" w:rsidRPr="00666F5D" w:rsidRDefault="00666F5D" w:rsidP="00666F5D">
      <w:pPr>
        <w:rPr>
          <w:rFonts w:ascii="ＭＳ ゴシック" w:eastAsia="ＭＳ ゴシック" w:hAnsi="ＭＳ ゴシック" w:cs="Times New Roman"/>
          <w:b/>
          <w:szCs w:val="24"/>
        </w:rPr>
      </w:pPr>
      <w:r w:rsidRPr="00666F5D">
        <w:rPr>
          <w:rFonts w:ascii="ＭＳ ゴシック" w:eastAsia="ＭＳ ゴシック" w:hAnsi="ＭＳ ゴシック" w:cs="Times New Roman" w:hint="eastAsia"/>
          <w:b/>
          <w:szCs w:val="24"/>
        </w:rPr>
        <w:t>5. 終わりに</w:t>
      </w:r>
    </w:p>
    <w:p w:rsidR="00666F5D" w:rsidRPr="00666F5D" w:rsidRDefault="008709EA" w:rsidP="00666F5D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>
        <w:rPr>
          <w:rFonts w:ascii="ＭＳ 明朝" w:eastAsia="ＭＳ 明朝" w:hAnsi="ＭＳ 明朝" w:cs="Times New Roman" w:hint="eastAsia"/>
          <w:szCs w:val="24"/>
        </w:rPr>
        <w:t>本現場見学会は</w:t>
      </w:r>
      <w:r w:rsidR="00666F5D" w:rsidRPr="00666F5D">
        <w:rPr>
          <w:rFonts w:ascii="ＭＳ 明朝" w:eastAsia="ＭＳ 明朝" w:hAnsi="ＭＳ 明朝" w:cs="Times New Roman" w:hint="eastAsia"/>
          <w:szCs w:val="24"/>
        </w:rPr>
        <w:t>、天候にも恵まれ</w:t>
      </w:r>
      <w:r>
        <w:rPr>
          <w:rFonts w:ascii="ＭＳ 明朝" w:eastAsia="ＭＳ 明朝" w:hAnsi="ＭＳ 明朝" w:cs="Times New Roman" w:hint="eastAsia"/>
          <w:szCs w:val="24"/>
        </w:rPr>
        <w:t>参加者全員（</w:t>
      </w:r>
      <w:r w:rsidR="00666F5D" w:rsidRPr="00666F5D">
        <w:rPr>
          <w:rFonts w:ascii="ＭＳ 明朝" w:eastAsia="ＭＳ 明朝" w:hAnsi="ＭＳ 明朝" w:cs="Times New Roman" w:hint="eastAsia"/>
          <w:szCs w:val="24"/>
        </w:rPr>
        <w:t>30名</w:t>
      </w:r>
      <w:r>
        <w:rPr>
          <w:rFonts w:ascii="ＭＳ 明朝" w:eastAsia="ＭＳ 明朝" w:hAnsi="ＭＳ 明朝" w:cs="Times New Roman" w:hint="eastAsia"/>
          <w:szCs w:val="24"/>
        </w:rPr>
        <w:t>）</w:t>
      </w:r>
      <w:r w:rsidR="00666F5D" w:rsidRPr="00666F5D">
        <w:rPr>
          <w:rFonts w:ascii="ＭＳ 明朝" w:eastAsia="ＭＳ 明朝" w:hAnsi="ＭＳ 明朝" w:cs="Times New Roman" w:hint="eastAsia"/>
          <w:szCs w:val="24"/>
        </w:rPr>
        <w:t>が</w:t>
      </w:r>
      <w:r>
        <w:rPr>
          <w:rFonts w:ascii="ＭＳ 明朝" w:eastAsia="ＭＳ 明朝" w:hAnsi="ＭＳ 明朝" w:cs="Times New Roman" w:hint="eastAsia"/>
          <w:szCs w:val="24"/>
        </w:rPr>
        <w:t>事故もなく、楽しく</w:t>
      </w:r>
      <w:r w:rsidR="007F1088" w:rsidRPr="00666F5D">
        <w:rPr>
          <w:rFonts w:ascii="ＭＳ 明朝" w:eastAsia="ＭＳ 明朝" w:hAnsi="ＭＳ 明朝" w:cs="Times New Roman" w:hint="eastAsia"/>
          <w:szCs w:val="24"/>
        </w:rPr>
        <w:t>災害復旧現場</w:t>
      </w:r>
      <w:r>
        <w:rPr>
          <w:rFonts w:ascii="ＭＳ 明朝" w:eastAsia="ＭＳ 明朝" w:hAnsi="ＭＳ 明朝" w:cs="Times New Roman" w:hint="eastAsia"/>
          <w:szCs w:val="24"/>
        </w:rPr>
        <w:t>見学を</w:t>
      </w:r>
      <w:r w:rsidR="00666F5D" w:rsidRPr="00666F5D">
        <w:rPr>
          <w:rFonts w:ascii="ＭＳ 明朝" w:eastAsia="ＭＳ 明朝" w:hAnsi="ＭＳ 明朝" w:cs="Times New Roman" w:hint="eastAsia"/>
          <w:szCs w:val="24"/>
        </w:rPr>
        <w:t>終えることができました。</w:t>
      </w:r>
    </w:p>
    <w:p w:rsidR="00666F5D" w:rsidRPr="00666F5D" w:rsidRDefault="00666F5D" w:rsidP="00666F5D">
      <w:pPr>
        <w:ind w:firstLineChars="100" w:firstLine="210"/>
        <w:rPr>
          <w:rFonts w:ascii="ＭＳ 明朝" w:eastAsia="ＭＳ 明朝" w:hAnsi="ＭＳ 明朝" w:cs="Times New Roman"/>
          <w:szCs w:val="24"/>
        </w:rPr>
      </w:pPr>
      <w:r w:rsidRPr="00666F5D">
        <w:rPr>
          <w:rFonts w:ascii="ＭＳ 明朝" w:eastAsia="ＭＳ 明朝" w:hAnsi="ＭＳ 明朝" w:cs="Times New Roman" w:hint="eastAsia"/>
          <w:szCs w:val="24"/>
        </w:rPr>
        <w:t>仙台河川国道事務所からの</w:t>
      </w:r>
      <w:r w:rsidR="00C4382F">
        <w:rPr>
          <w:rFonts w:ascii="ＭＳ 明朝" w:eastAsia="ＭＳ 明朝" w:hAnsi="ＭＳ 明朝" w:cs="Times New Roman" w:hint="eastAsia"/>
          <w:szCs w:val="24"/>
        </w:rPr>
        <w:t>事業計画</w:t>
      </w:r>
      <w:r w:rsidR="007775DB">
        <w:rPr>
          <w:rFonts w:ascii="ＭＳ 明朝" w:eastAsia="ＭＳ 明朝" w:hAnsi="ＭＳ 明朝" w:cs="Times New Roman" w:hint="eastAsia"/>
          <w:szCs w:val="24"/>
        </w:rPr>
        <w:t>パンフレット</w:t>
      </w:r>
      <w:r w:rsidRPr="00666F5D">
        <w:rPr>
          <w:rFonts w:ascii="ＭＳ 明朝" w:eastAsia="ＭＳ 明朝" w:hAnsi="ＭＳ 明朝" w:cs="Times New Roman" w:hint="eastAsia"/>
          <w:szCs w:val="24"/>
        </w:rPr>
        <w:t>の提供</w:t>
      </w:r>
      <w:r w:rsidR="007775DB">
        <w:rPr>
          <w:rFonts w:ascii="ＭＳ 明朝" w:eastAsia="ＭＳ 明朝" w:hAnsi="ＭＳ 明朝" w:cs="Times New Roman" w:hint="eastAsia"/>
          <w:szCs w:val="24"/>
        </w:rPr>
        <w:t>と現場での説明</w:t>
      </w:r>
      <w:r w:rsidR="00C4382F">
        <w:rPr>
          <w:rFonts w:ascii="ＭＳ 明朝" w:eastAsia="ＭＳ 明朝" w:hAnsi="ＭＳ 明朝" w:cs="Times New Roman" w:hint="eastAsia"/>
          <w:szCs w:val="24"/>
        </w:rPr>
        <w:t>と</w:t>
      </w:r>
      <w:r w:rsidR="007775DB">
        <w:rPr>
          <w:rFonts w:ascii="ＭＳ 明朝" w:eastAsia="ＭＳ 明朝" w:hAnsi="ＭＳ 明朝" w:cs="Times New Roman" w:hint="eastAsia"/>
          <w:szCs w:val="24"/>
        </w:rPr>
        <w:t>、</w:t>
      </w:r>
      <w:r w:rsidRPr="00666F5D">
        <w:rPr>
          <w:rFonts w:ascii="ＭＳ 明朝" w:eastAsia="ＭＳ 明朝" w:hAnsi="ＭＳ 明朝" w:cs="Times New Roman" w:hint="eastAsia"/>
          <w:szCs w:val="24"/>
        </w:rPr>
        <w:t>鹿島建設青山現場主任による現場説明会や</w:t>
      </w:r>
      <w:r w:rsidR="00C4382F">
        <w:rPr>
          <w:rFonts w:ascii="ＭＳ 明朝" w:eastAsia="ＭＳ 明朝" w:hAnsi="ＭＳ 明朝" w:cs="Times New Roman" w:hint="eastAsia"/>
          <w:szCs w:val="24"/>
        </w:rPr>
        <w:t>所内の</w:t>
      </w:r>
      <w:r w:rsidRPr="00666F5D">
        <w:rPr>
          <w:rFonts w:ascii="ＭＳ 明朝" w:eastAsia="ＭＳ 明朝" w:hAnsi="ＭＳ 明朝" w:cs="Times New Roman" w:hint="eastAsia"/>
          <w:szCs w:val="24"/>
        </w:rPr>
        <w:t>案内を受け</w:t>
      </w:r>
      <w:r w:rsidR="007F1088">
        <w:rPr>
          <w:rFonts w:ascii="ＭＳ 明朝" w:eastAsia="ＭＳ 明朝" w:hAnsi="ＭＳ 明朝" w:cs="Times New Roman" w:hint="eastAsia"/>
          <w:szCs w:val="24"/>
        </w:rPr>
        <w:t>たことに対して</w:t>
      </w:r>
      <w:r w:rsidRPr="00666F5D">
        <w:rPr>
          <w:rFonts w:ascii="ＭＳ 明朝" w:eastAsia="ＭＳ 明朝" w:hAnsi="ＭＳ 明朝" w:cs="Times New Roman" w:hint="eastAsia"/>
          <w:szCs w:val="24"/>
        </w:rPr>
        <w:t>、</w:t>
      </w:r>
      <w:r w:rsidR="007F1088">
        <w:rPr>
          <w:rFonts w:ascii="ＭＳ 明朝" w:eastAsia="ＭＳ 明朝" w:hAnsi="ＭＳ 明朝" w:cs="Times New Roman" w:hint="eastAsia"/>
          <w:szCs w:val="24"/>
        </w:rPr>
        <w:t>本</w:t>
      </w:r>
      <w:r w:rsidR="007775DB">
        <w:rPr>
          <w:rFonts w:ascii="ＭＳ 明朝" w:eastAsia="ＭＳ 明朝" w:hAnsi="ＭＳ 明朝" w:cs="Times New Roman" w:hint="eastAsia"/>
          <w:szCs w:val="24"/>
        </w:rPr>
        <w:t>紙面にて</w:t>
      </w:r>
      <w:r w:rsidRPr="00666F5D">
        <w:rPr>
          <w:rFonts w:ascii="ＭＳ 明朝" w:eastAsia="ＭＳ 明朝" w:hAnsi="ＭＳ 明朝" w:cs="Times New Roman" w:hint="eastAsia"/>
          <w:szCs w:val="24"/>
        </w:rPr>
        <w:t>感謝</w:t>
      </w:r>
      <w:r w:rsidR="00C4382F">
        <w:rPr>
          <w:rFonts w:ascii="ＭＳ 明朝" w:eastAsia="ＭＳ 明朝" w:hAnsi="ＭＳ 明朝" w:cs="Times New Roman" w:hint="eastAsia"/>
          <w:szCs w:val="24"/>
        </w:rPr>
        <w:t>を</w:t>
      </w:r>
      <w:r w:rsidRPr="00666F5D">
        <w:rPr>
          <w:rFonts w:ascii="ＭＳ 明朝" w:eastAsia="ＭＳ 明朝" w:hAnsi="ＭＳ 明朝" w:cs="Times New Roman" w:hint="eastAsia"/>
          <w:szCs w:val="24"/>
        </w:rPr>
        <w:t>申し上げます。</w:t>
      </w:r>
    </w:p>
    <w:p w:rsidR="00CC36F2" w:rsidRPr="00666F5D" w:rsidRDefault="005131E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13E91" wp14:editId="0A29ED1D">
                <wp:simplePos x="0" y="0"/>
                <wp:positionH relativeFrom="column">
                  <wp:posOffset>2540</wp:posOffset>
                </wp:positionH>
                <wp:positionV relativeFrom="paragraph">
                  <wp:posOffset>2008505</wp:posOffset>
                </wp:positionV>
                <wp:extent cx="3035300" cy="191770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98A" w:rsidRPr="001A76D8" w:rsidRDefault="005131EB" w:rsidP="001A76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写真</w:t>
                            </w:r>
                            <w:r w:rsidR="0055598A" w:rsidRPr="00C627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55598A" w:rsidRPr="00C627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石巻ブロックガレキ処理工場事務所前での記念写真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" o:spid="_x0000_s1031" style="position:absolute;left:0;text-align:left;margin-left:.2pt;margin-top:158.15pt;width:239pt;height: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" filled="f" fillcolor="silver" stroked="f">
                <v:fill opacity="6425f"/>
                <v:textbox inset="5.85pt,.7pt,5.85pt,.7pt">
                  <w:txbxContent>
                    <w:p w:rsidR="0055598A" w:rsidRPr="001A76D8" w:rsidRDefault="005131EB" w:rsidP="001A76D8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写真</w:t>
                      </w:r>
                      <w:r w:rsidR="0055598A" w:rsidRPr="00C6274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4</w:t>
                      </w:r>
                      <w:r w:rsidR="0055598A" w:rsidRPr="00C6274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石巻ブロックガレキ処理工場事務所前での記念写真</w:t>
                      </w:r>
                    </w:p>
                  </w:txbxContent>
                </v:textbox>
              </v:rect>
            </w:pict>
          </mc:Fallback>
        </mc:AlternateContent>
      </w:r>
      <w:r w:rsidR="007341BD">
        <w:rPr>
          <w:noProof/>
        </w:rPr>
        <w:drawing>
          <wp:inline distT="0" distB="0" distL="0" distR="0" wp14:anchorId="0AA36B93" wp14:editId="3A62A93D">
            <wp:extent cx="2885440" cy="195262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F2" w:rsidRDefault="00CC36F2"/>
    <w:p w:rsidR="007775DB" w:rsidRDefault="007775DB" w:rsidP="007775DB">
      <w:r w:rsidRPr="007775DB">
        <w:rPr>
          <w:rFonts w:hint="eastAsia"/>
        </w:rPr>
        <w:t>共催</w:t>
      </w:r>
    </w:p>
    <w:p w:rsidR="007775DB" w:rsidRDefault="007775DB" w:rsidP="007775DB">
      <w:pPr>
        <w:ind w:firstLineChars="100" w:firstLine="210"/>
      </w:pPr>
      <w:r>
        <w:rPr>
          <w:rFonts w:hint="eastAsia"/>
        </w:rPr>
        <w:t>日本技術士会</w:t>
      </w:r>
      <w:r>
        <w:rPr>
          <w:rFonts w:hint="eastAsia"/>
        </w:rPr>
        <w:t xml:space="preserve"> </w:t>
      </w:r>
      <w:r>
        <w:rPr>
          <w:rFonts w:hint="eastAsia"/>
        </w:rPr>
        <w:t>東北本部防災委員会</w:t>
      </w:r>
    </w:p>
    <w:p w:rsidR="00602E0C" w:rsidRDefault="007775DB" w:rsidP="007775DB">
      <w:pPr>
        <w:ind w:firstLineChars="100" w:firstLine="210"/>
      </w:pPr>
      <w:r>
        <w:rPr>
          <w:rFonts w:hint="eastAsia"/>
        </w:rPr>
        <w:t>日本技術士会</w:t>
      </w:r>
      <w:r>
        <w:rPr>
          <w:rFonts w:hint="eastAsia"/>
        </w:rPr>
        <w:t xml:space="preserve"> </w:t>
      </w:r>
      <w:r>
        <w:rPr>
          <w:rFonts w:hint="eastAsia"/>
        </w:rPr>
        <w:t>東北本部宮城県支部防災委員会</w:t>
      </w:r>
      <w:r w:rsidR="005131EB">
        <w:rPr>
          <w:rFonts w:ascii="ＭＳ 明朝" w:eastAsia="ＭＳ 明朝" w:hAnsi="ＭＳ 明朝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0363E5" wp14:editId="7B1C471E">
                <wp:simplePos x="0" y="0"/>
                <wp:positionH relativeFrom="column">
                  <wp:posOffset>362585</wp:posOffset>
                </wp:positionH>
                <wp:positionV relativeFrom="paragraph">
                  <wp:posOffset>479425</wp:posOffset>
                </wp:positionV>
                <wp:extent cx="2197735" cy="160020"/>
                <wp:effectExtent l="0" t="0" r="0" b="0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73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7D8" w:rsidRPr="00EF6FF8" w:rsidRDefault="00C127D8" w:rsidP="00C127D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F6FF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図-3　石巻ブロック災害廃棄物処理施設配置図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7" o:spid="_x0000_s1032" style="position:absolute;left:0;text-align:left;margin-left:28.55pt;margin-top:37.75pt;width:173.05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" filled="f" fillcolor="silver" stroked="f">
                <v:fill opacity="6425f"/>
                <v:textbox inset="5.85pt,.7pt,5.85pt,.7pt">
                  <w:txbxContent>
                    <w:p w:rsidR="00C127D8" w:rsidRPr="00EF6FF8" w:rsidRDefault="00C127D8" w:rsidP="00C127D8">
                      <w:pPr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F6FF8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16"/>
                          <w:szCs w:val="16"/>
                        </w:rPr>
                        <w:t xml:space="preserve">図-3　</w:t>
                      </w:r>
                      <w:r w:rsidRPr="00EF6FF8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16"/>
                          <w:szCs w:val="16"/>
                        </w:rPr>
                        <w:t>石巻ブロック災害廃棄物処理施設配置図</w:t>
                      </w:r>
                    </w:p>
                  </w:txbxContent>
                </v:textbox>
              </v:rect>
            </w:pict>
          </mc:Fallback>
        </mc:AlternateContent>
      </w:r>
    </w:p>
    <w:sectPr w:rsidR="00602E0C" w:rsidSect="00626473">
      <w:type w:val="continuous"/>
      <w:pgSz w:w="11906" w:h="16838"/>
      <w:pgMar w:top="567" w:right="851" w:bottom="284" w:left="1701" w:header="851" w:footer="992" w:gutter="0"/>
      <w:cols w:num="2" w:space="316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1B4" w:rsidRDefault="002F11B4" w:rsidP="00602E0C">
      <w:r>
        <w:separator/>
      </w:r>
    </w:p>
  </w:endnote>
  <w:endnote w:type="continuationSeparator" w:id="0">
    <w:p w:rsidR="002F11B4" w:rsidRDefault="002F11B4" w:rsidP="0060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1B4" w:rsidRDefault="002F11B4" w:rsidP="00602E0C">
      <w:r>
        <w:separator/>
      </w:r>
    </w:p>
  </w:footnote>
  <w:footnote w:type="continuationSeparator" w:id="0">
    <w:p w:rsidR="002F11B4" w:rsidRDefault="002F11B4" w:rsidP="00602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F76D6"/>
    <w:multiLevelType w:val="hybridMultilevel"/>
    <w:tmpl w:val="1D14FF74"/>
    <w:lvl w:ilvl="0" w:tplc="9BC07F08">
      <w:start w:val="1"/>
      <w:numFmt w:val="decimal"/>
      <w:lvlText w:val="%1）"/>
      <w:lvlJc w:val="left"/>
      <w:pPr>
        <w:ind w:left="55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4" w:hanging="420"/>
      </w:pPr>
    </w:lvl>
    <w:lvl w:ilvl="3" w:tplc="0409000F" w:tentative="1">
      <w:start w:val="1"/>
      <w:numFmt w:val="decimal"/>
      <w:lvlText w:val="%4."/>
      <w:lvlJc w:val="left"/>
      <w:pPr>
        <w:ind w:left="1874" w:hanging="420"/>
      </w:pPr>
    </w:lvl>
    <w:lvl w:ilvl="4" w:tplc="04090017" w:tentative="1">
      <w:start w:val="1"/>
      <w:numFmt w:val="aiueoFullWidth"/>
      <w:lvlText w:val="(%5)"/>
      <w:lvlJc w:val="left"/>
      <w:pPr>
        <w:ind w:left="22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4" w:hanging="420"/>
      </w:pPr>
    </w:lvl>
    <w:lvl w:ilvl="6" w:tplc="0409000F" w:tentative="1">
      <w:start w:val="1"/>
      <w:numFmt w:val="decimal"/>
      <w:lvlText w:val="%7."/>
      <w:lvlJc w:val="left"/>
      <w:pPr>
        <w:ind w:left="3134" w:hanging="420"/>
      </w:pPr>
    </w:lvl>
    <w:lvl w:ilvl="7" w:tplc="04090017" w:tentative="1">
      <w:start w:val="1"/>
      <w:numFmt w:val="aiueoFullWidth"/>
      <w:lvlText w:val="(%8)"/>
      <w:lvlJc w:val="left"/>
      <w:pPr>
        <w:ind w:left="355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4" w:hanging="420"/>
      </w:pPr>
    </w:lvl>
  </w:abstractNum>
  <w:abstractNum w:abstractNumId="1">
    <w:nsid w:val="42487998"/>
    <w:multiLevelType w:val="hybridMultilevel"/>
    <w:tmpl w:val="91AAD0C6"/>
    <w:lvl w:ilvl="0" w:tplc="342E22CE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default"/>
        <w:b/>
        <w:color w:val="FF000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6DD6209"/>
    <w:multiLevelType w:val="hybridMultilevel"/>
    <w:tmpl w:val="8BC2354E"/>
    <w:lvl w:ilvl="0" w:tplc="7618E586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030120B"/>
    <w:multiLevelType w:val="hybridMultilevel"/>
    <w:tmpl w:val="2A487458"/>
    <w:lvl w:ilvl="0" w:tplc="37A2C7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D001D14"/>
    <w:multiLevelType w:val="hybridMultilevel"/>
    <w:tmpl w:val="1F3ECEB2"/>
    <w:lvl w:ilvl="0" w:tplc="2AE88418">
      <w:start w:val="2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0C"/>
    <w:rsid w:val="0005703A"/>
    <w:rsid w:val="000B4DAA"/>
    <w:rsid w:val="000B64BC"/>
    <w:rsid w:val="00100344"/>
    <w:rsid w:val="00110944"/>
    <w:rsid w:val="00120ACC"/>
    <w:rsid w:val="0013477A"/>
    <w:rsid w:val="00151AA4"/>
    <w:rsid w:val="001605B6"/>
    <w:rsid w:val="00167B2D"/>
    <w:rsid w:val="001A1B6C"/>
    <w:rsid w:val="001A5D88"/>
    <w:rsid w:val="001D0022"/>
    <w:rsid w:val="00227827"/>
    <w:rsid w:val="00262250"/>
    <w:rsid w:val="00266D41"/>
    <w:rsid w:val="00293F5F"/>
    <w:rsid w:val="002D13F1"/>
    <w:rsid w:val="002F11B4"/>
    <w:rsid w:val="00300885"/>
    <w:rsid w:val="00335404"/>
    <w:rsid w:val="003412CD"/>
    <w:rsid w:val="003C197C"/>
    <w:rsid w:val="003F43A2"/>
    <w:rsid w:val="00424959"/>
    <w:rsid w:val="004819D5"/>
    <w:rsid w:val="00491550"/>
    <w:rsid w:val="004A256C"/>
    <w:rsid w:val="005131EB"/>
    <w:rsid w:val="00553972"/>
    <w:rsid w:val="0055598A"/>
    <w:rsid w:val="00565093"/>
    <w:rsid w:val="005A426D"/>
    <w:rsid w:val="005E7D8A"/>
    <w:rsid w:val="005F47E7"/>
    <w:rsid w:val="00602E0C"/>
    <w:rsid w:val="00625026"/>
    <w:rsid w:val="00626473"/>
    <w:rsid w:val="00637138"/>
    <w:rsid w:val="00666F5D"/>
    <w:rsid w:val="00691329"/>
    <w:rsid w:val="006A1F98"/>
    <w:rsid w:val="006C3CE1"/>
    <w:rsid w:val="006D0F0C"/>
    <w:rsid w:val="006D41E7"/>
    <w:rsid w:val="006E31F0"/>
    <w:rsid w:val="006F3CDB"/>
    <w:rsid w:val="007341BD"/>
    <w:rsid w:val="007441ED"/>
    <w:rsid w:val="00746FE2"/>
    <w:rsid w:val="00767453"/>
    <w:rsid w:val="007775DB"/>
    <w:rsid w:val="007A4A26"/>
    <w:rsid w:val="007E58D9"/>
    <w:rsid w:val="007E6C80"/>
    <w:rsid w:val="007F1088"/>
    <w:rsid w:val="008569C6"/>
    <w:rsid w:val="00860F94"/>
    <w:rsid w:val="00870811"/>
    <w:rsid w:val="008709EA"/>
    <w:rsid w:val="008810E1"/>
    <w:rsid w:val="0088442F"/>
    <w:rsid w:val="008A239E"/>
    <w:rsid w:val="008C734A"/>
    <w:rsid w:val="008F4F4A"/>
    <w:rsid w:val="00922708"/>
    <w:rsid w:val="0096709C"/>
    <w:rsid w:val="00980B13"/>
    <w:rsid w:val="009C4C68"/>
    <w:rsid w:val="00A36978"/>
    <w:rsid w:val="00A47878"/>
    <w:rsid w:val="00B12218"/>
    <w:rsid w:val="00B35B8A"/>
    <w:rsid w:val="00B376BF"/>
    <w:rsid w:val="00B5735B"/>
    <w:rsid w:val="00B74838"/>
    <w:rsid w:val="00B8750B"/>
    <w:rsid w:val="00BA5295"/>
    <w:rsid w:val="00BD6365"/>
    <w:rsid w:val="00BE1713"/>
    <w:rsid w:val="00BE5DD3"/>
    <w:rsid w:val="00C127D8"/>
    <w:rsid w:val="00C4382F"/>
    <w:rsid w:val="00C44E17"/>
    <w:rsid w:val="00C53083"/>
    <w:rsid w:val="00CC36F2"/>
    <w:rsid w:val="00CC4561"/>
    <w:rsid w:val="00D01A8D"/>
    <w:rsid w:val="00D15E5C"/>
    <w:rsid w:val="00D62113"/>
    <w:rsid w:val="00DA63BF"/>
    <w:rsid w:val="00DF2512"/>
    <w:rsid w:val="00E27635"/>
    <w:rsid w:val="00E40BFE"/>
    <w:rsid w:val="00E4732B"/>
    <w:rsid w:val="00EB5404"/>
    <w:rsid w:val="00F046D4"/>
    <w:rsid w:val="00FC1AA9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E0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2E0C"/>
  </w:style>
  <w:style w:type="paragraph" w:styleId="a5">
    <w:name w:val="footer"/>
    <w:basedOn w:val="a"/>
    <w:link w:val="a6"/>
    <w:uiPriority w:val="99"/>
    <w:unhideWhenUsed/>
    <w:rsid w:val="00602E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2E0C"/>
  </w:style>
  <w:style w:type="paragraph" w:styleId="a7">
    <w:name w:val="Balloon Text"/>
    <w:basedOn w:val="a"/>
    <w:link w:val="a8"/>
    <w:uiPriority w:val="99"/>
    <w:semiHidden/>
    <w:unhideWhenUsed/>
    <w:rsid w:val="005559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5598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109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E0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2E0C"/>
  </w:style>
  <w:style w:type="paragraph" w:styleId="a5">
    <w:name w:val="footer"/>
    <w:basedOn w:val="a"/>
    <w:link w:val="a6"/>
    <w:uiPriority w:val="99"/>
    <w:unhideWhenUsed/>
    <w:rsid w:val="00602E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2E0C"/>
  </w:style>
  <w:style w:type="paragraph" w:styleId="a7">
    <w:name w:val="Balloon Text"/>
    <w:basedOn w:val="a"/>
    <w:link w:val="a8"/>
    <w:uiPriority w:val="99"/>
    <w:semiHidden/>
    <w:unhideWhenUsed/>
    <w:rsid w:val="005559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5598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109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eijikanauchi</dc:creator>
  <cp:lastModifiedBy>eijikanauchi</cp:lastModifiedBy>
  <cp:revision>7</cp:revision>
  <cp:lastPrinted>2013-12-08T23:41:00Z</cp:lastPrinted>
  <dcterms:created xsi:type="dcterms:W3CDTF">2013-12-08T10:53:00Z</dcterms:created>
  <dcterms:modified xsi:type="dcterms:W3CDTF">2014-01-05T10:57:00Z</dcterms:modified>
</cp:coreProperties>
</file>